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6426F" w14:textId="1547CB1A" w:rsidR="00D3584C" w:rsidRPr="00F92A47" w:rsidRDefault="00D3584C" w:rsidP="00F92A47">
      <w:pPr>
        <w:suppressAutoHyphens w:val="0"/>
        <w:spacing w:line="600" w:lineRule="auto"/>
        <w:jc w:val="center"/>
        <w:textAlignment w:val="baseline"/>
        <w:rPr>
          <w:rFonts w:ascii="Courier New" w:hAnsi="Courier New" w:cs="Courier New"/>
          <w:b/>
          <w:bCs/>
          <w:sz w:val="18"/>
          <w:szCs w:val="18"/>
          <w:lang w:eastAsia="it-IT"/>
        </w:rPr>
      </w:pPr>
      <w:r w:rsidRPr="00D3584C">
        <w:rPr>
          <w:rFonts w:ascii="Courier New" w:hAnsi="Courier New" w:cs="Courier New"/>
          <w:b/>
          <w:bCs/>
          <w:sz w:val="18"/>
          <w:szCs w:val="18"/>
          <w:lang w:eastAsia="it-IT"/>
        </w:rPr>
        <w:t>SCHEMA DI ACCORDO PER LO SVOLGIMENTO DELLA FUNZIONE DI CONSERVAZIONE DEI DOCUMENTI INFORMATICI PER GLI ENTI COLLOCATI NEL TERRITORIO DELLA REGIONE EMILIA-ROMAGNA</w:t>
      </w:r>
    </w:p>
    <w:p w14:paraId="1FEF6F7F" w14:textId="77777777" w:rsidR="00D3584C" w:rsidRPr="00D3584C" w:rsidRDefault="00D3584C" w:rsidP="00D3584C">
      <w:pPr>
        <w:suppressAutoHyphens w:val="0"/>
        <w:jc w:val="center"/>
        <w:textAlignment w:val="baseline"/>
        <w:rPr>
          <w:b/>
          <w:bCs/>
          <w:sz w:val="18"/>
          <w:szCs w:val="18"/>
          <w:lang w:eastAsia="it-IT"/>
        </w:rPr>
      </w:pPr>
      <w:r w:rsidRPr="00D3584C">
        <w:rPr>
          <w:rFonts w:ascii="Courier New" w:hAnsi="Courier New" w:cs="Courier New"/>
          <w:b/>
          <w:bCs/>
          <w:sz w:val="18"/>
          <w:szCs w:val="18"/>
          <w:lang w:eastAsia="it-IT"/>
        </w:rPr>
        <w:t>Tra</w:t>
      </w:r>
      <w:r w:rsidRPr="00D3584C">
        <w:rPr>
          <w:rFonts w:ascii="Courier New" w:hAnsi="Courier New" w:cs="Courier New"/>
          <w:b/>
          <w:bCs/>
          <w:lang w:eastAsia="it-IT"/>
        </w:rPr>
        <w:t> </w:t>
      </w:r>
    </w:p>
    <w:p w14:paraId="3F952671" w14:textId="77777777" w:rsidR="00D3584C" w:rsidRPr="00D3584C" w:rsidRDefault="00D3584C" w:rsidP="00D3584C">
      <w:pPr>
        <w:suppressAutoHyphens w:val="0"/>
        <w:jc w:val="center"/>
        <w:rPr>
          <w:rFonts w:ascii="Courier New" w:hAnsi="Courier New" w:cs="Courier New"/>
          <w:b/>
          <w:bCs/>
          <w:lang w:eastAsia="it-IT"/>
        </w:rPr>
      </w:pPr>
    </w:p>
    <w:p w14:paraId="41417860" w14:textId="2642D6C0" w:rsidR="00D3584C" w:rsidRPr="006A2E30" w:rsidRDefault="00D3584C" w:rsidP="00DF34CE">
      <w:pPr>
        <w:widowControl w:val="0"/>
        <w:numPr>
          <w:ilvl w:val="0"/>
          <w:numId w:val="38"/>
        </w:numPr>
        <w:suppressAutoHyphens w:val="0"/>
        <w:spacing w:after="160" w:line="567" w:lineRule="exact"/>
        <w:ind w:left="426" w:hanging="426"/>
        <w:contextualSpacing/>
        <w:jc w:val="both"/>
        <w:rPr>
          <w:sz w:val="20"/>
          <w:szCs w:val="20"/>
          <w:lang w:eastAsia="it-IT"/>
        </w:rPr>
      </w:pPr>
      <w:r w:rsidRPr="006A2E30">
        <w:rPr>
          <w:rFonts w:ascii="Courier New" w:hAnsi="Courier New" w:cs="Courier New"/>
          <w:b/>
          <w:sz w:val="18"/>
          <w:szCs w:val="18"/>
          <w:highlight w:val="yellow"/>
        </w:rPr>
        <w:t>L’Ente _______</w:t>
      </w:r>
      <w:r w:rsidRPr="00D3584C">
        <w:rPr>
          <w:rFonts w:ascii="Courier New" w:hAnsi="Courier New" w:cs="Courier New"/>
          <w:sz w:val="18"/>
          <w:szCs w:val="18"/>
          <w:highlight w:val="yellow"/>
        </w:rPr>
        <w:t xml:space="preserve"> (di seguito anche denominato “Ente produttore”) </w:t>
      </w:r>
      <w:proofErr w:type="spellStart"/>
      <w:r w:rsidRPr="00D3584C">
        <w:rPr>
          <w:rFonts w:ascii="Courier New" w:hAnsi="Courier New" w:cs="Courier New"/>
          <w:sz w:val="18"/>
          <w:szCs w:val="18"/>
          <w:highlight w:val="yellow"/>
        </w:rPr>
        <w:t>C.F.</w:t>
      </w:r>
      <w:r>
        <w:rPr>
          <w:rFonts w:ascii="Courier New" w:hAnsi="Courier New" w:cs="Courier New"/>
          <w:sz w:val="18"/>
          <w:szCs w:val="18"/>
          <w:highlight w:val="yellow"/>
        </w:rPr>
        <w:t>______</w:t>
      </w:r>
      <w:r w:rsidRPr="00D3584C">
        <w:rPr>
          <w:rFonts w:ascii="Courier New" w:hAnsi="Courier New" w:cs="Courier New"/>
          <w:sz w:val="18"/>
          <w:szCs w:val="18"/>
          <w:highlight w:val="yellow"/>
        </w:rPr>
        <w:t>in</w:t>
      </w:r>
      <w:proofErr w:type="spellEnd"/>
      <w:r w:rsidRPr="00D3584C">
        <w:rPr>
          <w:rFonts w:ascii="Courier New" w:hAnsi="Courier New" w:cs="Courier New"/>
          <w:sz w:val="18"/>
          <w:szCs w:val="18"/>
          <w:highlight w:val="yellow"/>
        </w:rPr>
        <w:t xml:space="preserve"> persona di</w:t>
      </w:r>
      <w:r>
        <w:rPr>
          <w:rFonts w:ascii="Courier New" w:hAnsi="Courier New" w:cs="Courier New"/>
          <w:sz w:val="18"/>
          <w:szCs w:val="18"/>
          <w:highlight w:val="yellow"/>
        </w:rPr>
        <w:t>________</w:t>
      </w:r>
      <w:r w:rsidRPr="00D3584C">
        <w:rPr>
          <w:rFonts w:ascii="Courier New" w:hAnsi="Courier New" w:cs="Courier New"/>
          <w:sz w:val="18"/>
          <w:szCs w:val="18"/>
          <w:highlight w:val="yellow"/>
        </w:rPr>
        <w:t xml:space="preserve"> (indicare la carica ricoperta nell’ambito dell’Ente), domiciliato/a per la carica presso </w:t>
      </w:r>
      <w:r>
        <w:rPr>
          <w:rFonts w:ascii="Courier New" w:hAnsi="Courier New" w:cs="Courier New"/>
          <w:sz w:val="18"/>
          <w:szCs w:val="18"/>
          <w:highlight w:val="yellow"/>
        </w:rPr>
        <w:t>___________</w:t>
      </w:r>
      <w:r w:rsidRPr="00D3584C">
        <w:rPr>
          <w:rFonts w:ascii="Courier New" w:hAnsi="Courier New" w:cs="Courier New"/>
          <w:sz w:val="18"/>
          <w:szCs w:val="18"/>
          <w:highlight w:val="yellow"/>
        </w:rPr>
        <w:t xml:space="preserve">il/la quale interviene nel presente atto in forza della deliberazione </w:t>
      </w:r>
      <w:r>
        <w:rPr>
          <w:rFonts w:ascii="Courier New" w:hAnsi="Courier New" w:cs="Courier New"/>
          <w:sz w:val="18"/>
          <w:szCs w:val="18"/>
          <w:highlight w:val="yellow"/>
        </w:rPr>
        <w:t>n.______</w:t>
      </w:r>
      <w:r w:rsidRPr="00D3584C">
        <w:rPr>
          <w:rFonts w:ascii="Courier New" w:hAnsi="Courier New" w:cs="Courier New"/>
          <w:sz w:val="18"/>
          <w:szCs w:val="18"/>
          <w:highlight w:val="yellow"/>
        </w:rPr>
        <w:t xml:space="preserve"> del</w:t>
      </w:r>
      <w:r>
        <w:rPr>
          <w:rFonts w:ascii="Courier New" w:hAnsi="Courier New" w:cs="Courier New"/>
          <w:sz w:val="18"/>
          <w:szCs w:val="18"/>
          <w:highlight w:val="yellow"/>
        </w:rPr>
        <w:t>_______</w:t>
      </w:r>
      <w:r w:rsidRPr="00D3584C">
        <w:rPr>
          <w:rFonts w:ascii="Courier New" w:hAnsi="Courier New" w:cs="Courier New"/>
          <w:sz w:val="18"/>
          <w:szCs w:val="18"/>
          <w:highlight w:val="yellow"/>
        </w:rPr>
        <w:t>,</w:t>
      </w:r>
      <w:r w:rsidRPr="00D3584C">
        <w:rPr>
          <w:rFonts w:ascii="Courier New" w:hAnsi="Courier New" w:cs="Courier New"/>
          <w:sz w:val="18"/>
          <w:szCs w:val="18"/>
          <w:lang w:eastAsia="it-IT"/>
        </w:rPr>
        <w:t xml:space="preserve"> esecutiva ai sensi di legge, con la quale si è approvato il presente accordo di collaborazione </w:t>
      </w:r>
      <w:r w:rsidRPr="00D3584C">
        <w:rPr>
          <w:rFonts w:ascii="Courier New" w:hAnsi="Courier New" w:cs="Courier New"/>
          <w:b/>
          <w:bCs/>
          <w:sz w:val="18"/>
          <w:szCs w:val="18"/>
          <w:lang w:eastAsia="it-IT"/>
        </w:rPr>
        <w:t xml:space="preserve"> </w:t>
      </w:r>
    </w:p>
    <w:p w14:paraId="07B3CD26" w14:textId="77777777" w:rsidR="00D3584C" w:rsidRPr="00D3584C" w:rsidRDefault="00D3584C" w:rsidP="00D3584C">
      <w:pPr>
        <w:suppressAutoHyphens w:val="0"/>
        <w:jc w:val="center"/>
        <w:textAlignment w:val="baseline"/>
        <w:rPr>
          <w:lang w:eastAsia="it-IT"/>
        </w:rPr>
      </w:pPr>
      <w:r w:rsidRPr="00D3584C">
        <w:rPr>
          <w:rFonts w:ascii="Courier New" w:hAnsi="Courier New" w:cs="Courier New"/>
          <w:b/>
          <w:bCs/>
          <w:sz w:val="18"/>
          <w:szCs w:val="18"/>
          <w:lang w:eastAsia="it-IT"/>
        </w:rPr>
        <w:t>e</w:t>
      </w:r>
      <w:r w:rsidRPr="00D3584C">
        <w:rPr>
          <w:rFonts w:ascii="Courier New" w:hAnsi="Courier New" w:cs="Courier New"/>
          <w:b/>
          <w:bCs/>
          <w:lang w:eastAsia="it-IT"/>
        </w:rPr>
        <w:t> </w:t>
      </w:r>
    </w:p>
    <w:p w14:paraId="382CE2F7" w14:textId="3005BCF2" w:rsidR="00341A15" w:rsidRDefault="00D3584C" w:rsidP="00DF34CE">
      <w:pPr>
        <w:widowControl w:val="0"/>
        <w:numPr>
          <w:ilvl w:val="0"/>
          <w:numId w:val="38"/>
        </w:numPr>
        <w:suppressAutoHyphens w:val="0"/>
        <w:spacing w:after="160" w:line="567" w:lineRule="exact"/>
        <w:ind w:left="426" w:hanging="426"/>
        <w:contextualSpacing/>
        <w:jc w:val="both"/>
        <w:rPr>
          <w:color w:val="000000"/>
          <w:sz w:val="20"/>
          <w:szCs w:val="20"/>
          <w:lang w:eastAsia="it-IT"/>
        </w:rPr>
      </w:pPr>
      <w:r w:rsidRPr="006A2E30">
        <w:rPr>
          <w:rFonts w:ascii="Courier New" w:hAnsi="Courier New" w:cs="Courier New"/>
          <w:b/>
          <w:sz w:val="18"/>
          <w:szCs w:val="18"/>
          <w:lang w:eastAsia="it-IT"/>
        </w:rPr>
        <w:t>La Regione Emilia-Romagna</w:t>
      </w:r>
      <w:r w:rsidRPr="00D3584C">
        <w:rPr>
          <w:rFonts w:ascii="Courier New" w:hAnsi="Courier New" w:cs="Courier New"/>
          <w:sz w:val="18"/>
          <w:szCs w:val="18"/>
          <w:lang w:eastAsia="it-IT"/>
        </w:rPr>
        <w:t xml:space="preserve"> (di seguito denominata “Regione”), C.F. 80062590379, Direzione Generale Risorse, Europa, Innovazione e Istituzioni), </w:t>
      </w:r>
      <w:r w:rsidRPr="00D3584C">
        <w:rPr>
          <w:rFonts w:ascii="Courier New" w:hAnsi="Courier New" w:cs="Courier New"/>
          <w:color w:val="000000"/>
          <w:sz w:val="18"/>
          <w:szCs w:val="18"/>
          <w:lang w:eastAsia="it-IT"/>
        </w:rPr>
        <w:t>in persona d</w:t>
      </w:r>
      <w:r w:rsidR="00BA6077">
        <w:rPr>
          <w:rFonts w:ascii="Courier New" w:hAnsi="Courier New" w:cs="Courier New"/>
          <w:color w:val="000000"/>
          <w:sz w:val="18"/>
          <w:szCs w:val="18"/>
          <w:lang w:eastAsia="it-IT"/>
        </w:rPr>
        <w:t>i _______________________,</w:t>
      </w:r>
      <w:r w:rsidRPr="00D3584C">
        <w:rPr>
          <w:rFonts w:ascii="Courier New" w:hAnsi="Courier New" w:cs="Courier New"/>
          <w:color w:val="000000"/>
          <w:sz w:val="18"/>
          <w:szCs w:val="18"/>
          <w:lang w:eastAsia="it-IT"/>
        </w:rPr>
        <w:t xml:space="preserve"> </w:t>
      </w:r>
      <w:r w:rsidRPr="00D3584C">
        <w:rPr>
          <w:rFonts w:ascii="Courier New" w:hAnsi="Courier New" w:cs="Courier New"/>
          <w:sz w:val="18"/>
          <w:szCs w:val="18"/>
          <w:lang w:eastAsia="it-IT"/>
        </w:rPr>
        <w:t>Responsabile del Settore Innovazione digitale, Dati, Tecnologia e Polo Archivistico</w:t>
      </w:r>
      <w:r w:rsidRPr="00D3584C">
        <w:rPr>
          <w:rFonts w:ascii="Courier New" w:hAnsi="Courier New" w:cs="Courier New"/>
          <w:color w:val="000000"/>
          <w:sz w:val="18"/>
          <w:szCs w:val="18"/>
          <w:lang w:eastAsia="it-IT"/>
        </w:rPr>
        <w:t>, domiciliata per la sua carica in Bologna, viale Aldo Moro 52, la quale interviene nel presente atto in forza</w:t>
      </w:r>
      <w:r w:rsidR="00341A15">
        <w:rPr>
          <w:rFonts w:ascii="Courier New" w:hAnsi="Courier New" w:cs="Courier New"/>
          <w:color w:val="000000"/>
          <w:sz w:val="18"/>
          <w:szCs w:val="18"/>
          <w:lang w:eastAsia="it-IT"/>
        </w:rPr>
        <w:t>:</w:t>
      </w:r>
    </w:p>
    <w:p w14:paraId="45E0E475" w14:textId="77777777" w:rsidR="00F3699C" w:rsidRDefault="00341A15" w:rsidP="00DF34CE">
      <w:pPr>
        <w:widowControl w:val="0"/>
        <w:suppressAutoHyphens w:val="0"/>
        <w:spacing w:after="160" w:line="567" w:lineRule="exact"/>
        <w:ind w:left="426"/>
        <w:contextualSpacing/>
        <w:jc w:val="both"/>
        <w:rPr>
          <w:color w:val="000000"/>
          <w:sz w:val="20"/>
          <w:szCs w:val="20"/>
          <w:lang w:eastAsia="it-IT"/>
        </w:rPr>
      </w:pPr>
      <w:r w:rsidRPr="00341A15">
        <w:rPr>
          <w:rFonts w:ascii="Courier New" w:hAnsi="Courier New" w:cs="Courier New"/>
          <w:sz w:val="18"/>
          <w:szCs w:val="18"/>
        </w:rPr>
        <w:t xml:space="preserve">- della deliberazione della Giunta regionale n.155 del 06/02/2023 </w:t>
      </w:r>
      <w:r w:rsidRPr="00341A15">
        <w:rPr>
          <w:rFonts w:ascii="Courier New" w:hAnsi="Courier New" w:cs="Courier New"/>
          <w:i/>
          <w:iCs/>
          <w:sz w:val="18"/>
          <w:szCs w:val="18"/>
        </w:rPr>
        <w:t xml:space="preserve">“Aggiornamento della disciplina per lo svolgimento delle funzioni di archiviazione e conservazione dei documenti informatici di cui all'art. 2, comma 4 bis, della </w:t>
      </w:r>
      <w:proofErr w:type="spellStart"/>
      <w:r w:rsidRPr="00341A15">
        <w:rPr>
          <w:rFonts w:ascii="Courier New" w:hAnsi="Courier New" w:cs="Courier New"/>
          <w:i/>
          <w:iCs/>
          <w:sz w:val="18"/>
          <w:szCs w:val="18"/>
        </w:rPr>
        <w:t>l.r</w:t>
      </w:r>
      <w:proofErr w:type="spellEnd"/>
      <w:r w:rsidRPr="00341A15">
        <w:rPr>
          <w:rFonts w:ascii="Courier New" w:hAnsi="Courier New" w:cs="Courier New"/>
          <w:i/>
          <w:iCs/>
          <w:sz w:val="18"/>
          <w:szCs w:val="18"/>
        </w:rPr>
        <w:t>. n. 11/2004”</w:t>
      </w:r>
      <w:r w:rsidRPr="00341A15">
        <w:rPr>
          <w:rFonts w:ascii="Courier New" w:hAnsi="Courier New" w:cs="Courier New"/>
          <w:sz w:val="18"/>
          <w:szCs w:val="18"/>
        </w:rPr>
        <w:t>, esecutiva ai sensi di legge,</w:t>
      </w:r>
    </w:p>
    <w:p w14:paraId="38000BF8" w14:textId="1B953362" w:rsidR="00341A15" w:rsidRPr="00F3699C" w:rsidRDefault="00341A15" w:rsidP="00DF34CE">
      <w:pPr>
        <w:widowControl w:val="0"/>
        <w:suppressAutoHyphens w:val="0"/>
        <w:spacing w:after="160" w:line="567" w:lineRule="exact"/>
        <w:ind w:left="426"/>
        <w:contextualSpacing/>
        <w:jc w:val="both"/>
        <w:rPr>
          <w:color w:val="000000"/>
          <w:sz w:val="20"/>
          <w:szCs w:val="20"/>
          <w:lang w:eastAsia="it-IT"/>
        </w:rPr>
      </w:pPr>
      <w:r w:rsidRPr="00F3699C">
        <w:rPr>
          <w:rFonts w:ascii="Courier New" w:hAnsi="Courier New" w:cs="Courier New"/>
          <w:sz w:val="18"/>
          <w:szCs w:val="18"/>
        </w:rPr>
        <w:t xml:space="preserve">- della determinazione dirigenziale n…. </w:t>
      </w:r>
      <w:proofErr w:type="gramStart"/>
      <w:r w:rsidRPr="00F3699C">
        <w:rPr>
          <w:rFonts w:ascii="Courier New" w:hAnsi="Courier New" w:cs="Courier New"/>
          <w:sz w:val="18"/>
          <w:szCs w:val="18"/>
        </w:rPr>
        <w:t>del….</w:t>
      </w:r>
      <w:proofErr w:type="gramEnd"/>
      <w:r w:rsidRPr="00F3699C">
        <w:rPr>
          <w:rFonts w:ascii="Courier New" w:hAnsi="Courier New" w:cs="Courier New"/>
          <w:sz w:val="18"/>
          <w:szCs w:val="18"/>
        </w:rPr>
        <w:t xml:space="preserve">, </w:t>
      </w:r>
    </w:p>
    <w:p w14:paraId="6BD2E499" w14:textId="77777777" w:rsidR="00D3584C" w:rsidRPr="00D3584C" w:rsidRDefault="00D3584C" w:rsidP="00D3584C">
      <w:pPr>
        <w:suppressAutoHyphens w:val="0"/>
        <w:ind w:firstLine="705"/>
        <w:jc w:val="center"/>
        <w:textAlignment w:val="baseline"/>
        <w:rPr>
          <w:b/>
          <w:bCs/>
          <w:lang w:eastAsia="it-IT"/>
        </w:rPr>
      </w:pPr>
    </w:p>
    <w:p w14:paraId="1498B6B3" w14:textId="77777777" w:rsidR="00D3584C" w:rsidRPr="00D3584C" w:rsidRDefault="00D3584C" w:rsidP="00D3584C">
      <w:pPr>
        <w:suppressAutoHyphens w:val="0"/>
        <w:jc w:val="center"/>
        <w:textAlignment w:val="baseline"/>
        <w:rPr>
          <w:lang w:eastAsia="it-IT"/>
        </w:rPr>
      </w:pPr>
      <w:r w:rsidRPr="00D3584C">
        <w:rPr>
          <w:rFonts w:ascii="Courier New" w:hAnsi="Courier New" w:cs="Courier New"/>
          <w:b/>
          <w:bCs/>
          <w:sz w:val="18"/>
          <w:szCs w:val="18"/>
          <w:lang w:eastAsia="it-IT"/>
        </w:rPr>
        <w:t>PREMESSO CHE</w:t>
      </w:r>
      <w:r w:rsidRPr="00D3584C">
        <w:rPr>
          <w:rFonts w:ascii="Courier New" w:hAnsi="Courier New" w:cs="Courier New"/>
          <w:lang w:eastAsia="it-IT"/>
        </w:rPr>
        <w:t> </w:t>
      </w:r>
    </w:p>
    <w:p w14:paraId="41A5A0E8" w14:textId="77777777" w:rsidR="00D3584C" w:rsidRPr="00D3584C" w:rsidRDefault="00D3584C" w:rsidP="00D3584C">
      <w:pPr>
        <w:suppressAutoHyphens w:val="0"/>
        <w:ind w:firstLine="705"/>
        <w:jc w:val="center"/>
        <w:textAlignment w:val="baseline"/>
        <w:rPr>
          <w:lang w:eastAsia="it-IT"/>
        </w:rPr>
      </w:pPr>
    </w:p>
    <w:p w14:paraId="0A1AC0BF" w14:textId="77777777" w:rsidR="00D3584C" w:rsidRPr="00D3584C" w:rsidRDefault="00D3584C" w:rsidP="00DF34CE">
      <w:pPr>
        <w:widowControl w:val="0"/>
        <w:numPr>
          <w:ilvl w:val="0"/>
          <w:numId w:val="3"/>
        </w:numPr>
        <w:suppressAutoHyphens w:val="0"/>
        <w:spacing w:after="160" w:line="567" w:lineRule="exact"/>
        <w:ind w:left="426" w:hanging="426"/>
        <w:contextualSpacing/>
        <w:jc w:val="both"/>
        <w:rPr>
          <w:rFonts w:ascii="Courier New" w:hAnsi="Courier New" w:cs="Courier New"/>
          <w:color w:val="000000"/>
          <w:sz w:val="18"/>
          <w:szCs w:val="18"/>
          <w:lang w:eastAsia="it-IT"/>
        </w:rPr>
      </w:pPr>
      <w:r w:rsidRPr="00D3584C">
        <w:rPr>
          <w:rFonts w:ascii="Courier New" w:hAnsi="Courier New" w:cs="Courier New"/>
          <w:sz w:val="18"/>
          <w:szCs w:val="18"/>
          <w:lang w:eastAsia="it-IT"/>
        </w:rPr>
        <w:t xml:space="preserve">il Decreto Legislativo 22 gennaio 2004, n. 42 recante “Codice dei </w:t>
      </w:r>
      <w:r w:rsidRPr="00D3584C">
        <w:rPr>
          <w:rFonts w:ascii="Courier New" w:hAnsi="Courier New" w:cs="Courier New"/>
          <w:sz w:val="18"/>
          <w:szCs w:val="18"/>
          <w:lang w:eastAsia="it-IT"/>
        </w:rPr>
        <w:lastRenderedPageBreak/>
        <w:t>beni culturali e del paesaggio” e successive modifiche ed integrazioni, ha dettato norme per la tutela e valorizzazione del patrimonio culturale, individuando l'archivio quale bene culturale di interesse pubblico e la conservazione dei documenti e degli archivi, nella loro organicità, una funzione di carattere istituzionale ed un precetto normativo; </w:t>
      </w:r>
    </w:p>
    <w:p w14:paraId="3F611868" w14:textId="77777777" w:rsidR="00D3584C" w:rsidRPr="00D3584C" w:rsidRDefault="00D3584C" w:rsidP="00DF34CE">
      <w:pPr>
        <w:widowControl w:val="0"/>
        <w:numPr>
          <w:ilvl w:val="0"/>
          <w:numId w:val="3"/>
        </w:numPr>
        <w:suppressAutoHyphens w:val="0"/>
        <w:spacing w:after="160" w:line="567" w:lineRule="exact"/>
        <w:ind w:left="426" w:hanging="426"/>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il Decreto Legislativo 7 marzo 2005, n. 82 avente ad oggetto "Codice dell'Amministrazione digitale", all’art. 43 stabilisce che “</w:t>
      </w:r>
      <w:r w:rsidRPr="00D3584C">
        <w:rPr>
          <w:rFonts w:ascii="Courier New" w:hAnsi="Courier New" w:cs="Courier New"/>
          <w:i/>
          <w:iCs/>
          <w:sz w:val="18"/>
          <w:szCs w:val="18"/>
          <w:lang w:eastAsia="it-IT"/>
        </w:rPr>
        <w:t>I documenti informatici, di cui è prescritta la  conservazione  per legge o regolamento,(...)sono conservati in modo permanente con modalità digitali</w:t>
      </w:r>
      <w:r w:rsidRPr="00D3584C">
        <w:rPr>
          <w:rFonts w:ascii="Courier New" w:hAnsi="Courier New" w:cs="Courier New"/>
          <w:sz w:val="18"/>
          <w:szCs w:val="18"/>
          <w:lang w:eastAsia="it-IT"/>
        </w:rPr>
        <w:t>” e a seguito delle modifiche di cui al Decreto-Legge n. 76/2020, convertito con modificazioni dalla Legge n. 120/2020, ha disposto, all’articolo 34, comma 1-bis, che le Pubbliche Amministrazioni possono procedere alla conservazione dei documenti informatici:  </w:t>
      </w:r>
    </w:p>
    <w:p w14:paraId="0AF23064" w14:textId="77777777" w:rsidR="00D3584C" w:rsidRPr="00D3584C" w:rsidRDefault="00D3584C" w:rsidP="00DF34CE">
      <w:pPr>
        <w:widowControl w:val="0"/>
        <w:suppressAutoHyphens w:val="0"/>
        <w:spacing w:line="567" w:lineRule="exact"/>
        <w:ind w:left="426"/>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a) all'interno della propria struttura organizzativa;  </w:t>
      </w:r>
    </w:p>
    <w:p w14:paraId="0837214E" w14:textId="77777777" w:rsidR="00D3584C" w:rsidRPr="00D3584C" w:rsidRDefault="00D3584C" w:rsidP="00DF34CE">
      <w:pPr>
        <w:widowControl w:val="0"/>
        <w:suppressAutoHyphens w:val="0"/>
        <w:spacing w:line="567" w:lineRule="exact"/>
        <w:ind w:left="426"/>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 xml:space="preserve">b) affidandola, in modo totale o parziale, nel rispetto della disciplina vigente, ad altri soggetti, pubblici o privati che possiedono i requisiti di qualità, di sicurezza e organizzazione individuati, nel rispetto della disciplina europea, nelle Linee Guida di cui all’art. 71 relative alla formazione, gestione e conservazione dei documenti informatici, nonché in un regolamento sui criteri per la fornitura dei servizi di conservazione dei documenti informatici emanato da AgID, avuto riguardo all'esigenza di assicurare la conformità dei documenti conservati agli originali </w:t>
      </w:r>
      <w:r w:rsidRPr="00D3584C">
        <w:rPr>
          <w:rFonts w:ascii="Courier New" w:hAnsi="Courier New" w:cs="Courier New"/>
          <w:sz w:val="18"/>
          <w:szCs w:val="18"/>
          <w:lang w:eastAsia="it-IT"/>
        </w:rPr>
        <w:lastRenderedPageBreak/>
        <w:t>nonché la qualità e la sicurezza del sistema di conservazione;  </w:t>
      </w:r>
    </w:p>
    <w:p w14:paraId="07C0E8D9" w14:textId="77777777" w:rsidR="00D3584C" w:rsidRPr="00D3584C" w:rsidRDefault="00D3584C" w:rsidP="00DF34CE">
      <w:pPr>
        <w:widowControl w:val="0"/>
        <w:numPr>
          <w:ilvl w:val="0"/>
          <w:numId w:val="3"/>
        </w:numPr>
        <w:suppressAutoHyphens w:val="0"/>
        <w:spacing w:after="160" w:line="567" w:lineRule="exact"/>
        <w:ind w:left="426" w:hanging="426"/>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AgID ha fissato le nuove regole volte al definitivo superamento della procedura dell’accreditamento dei conservatori mediante l’adozione dei seguenti atti: </w:t>
      </w:r>
    </w:p>
    <w:p w14:paraId="0EB18675" w14:textId="77777777" w:rsidR="00D3584C" w:rsidRPr="00D3584C" w:rsidRDefault="00D3584C" w:rsidP="00DF34CE">
      <w:pPr>
        <w:widowControl w:val="0"/>
        <w:numPr>
          <w:ilvl w:val="0"/>
          <w:numId w:val="5"/>
        </w:numPr>
        <w:suppressAutoHyphens w:val="0"/>
        <w:spacing w:after="160" w:line="567" w:lineRule="exact"/>
        <w:ind w:hanging="294"/>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“Linee Guida sulla formazione, gestione e conservazione dei documenti informatici”, emanate ai sensi dell’articolo 71 del Codice dell’amministrazione digitale (CAD) e pubblicate nella G.U. n. 259 del 19 ottobre 2020, la cui entrata in vigore inizialmente prevista in data 7 giugno 2021 è stata posticipata al 1° gennaio 2022;</w:t>
      </w:r>
    </w:p>
    <w:p w14:paraId="4B7FDDC4" w14:textId="77777777" w:rsidR="00D3584C" w:rsidRPr="00D3584C" w:rsidRDefault="00D3584C" w:rsidP="00DF34CE">
      <w:pPr>
        <w:widowControl w:val="0"/>
        <w:numPr>
          <w:ilvl w:val="0"/>
          <w:numId w:val="5"/>
        </w:numPr>
        <w:suppressAutoHyphens w:val="0"/>
        <w:spacing w:after="160" w:line="567" w:lineRule="exact"/>
        <w:ind w:hanging="294"/>
        <w:contextualSpacing/>
        <w:jc w:val="both"/>
        <w:rPr>
          <w:rFonts w:ascii="Courier New" w:eastAsia="Calibri" w:hAnsi="Courier New" w:cs="Courier New"/>
          <w:sz w:val="18"/>
          <w:szCs w:val="18"/>
          <w:lang w:eastAsia="it-IT"/>
        </w:rPr>
      </w:pPr>
      <w:r w:rsidRPr="00D3584C">
        <w:rPr>
          <w:rFonts w:ascii="Courier New" w:hAnsi="Courier New" w:cs="Courier New"/>
          <w:sz w:val="18"/>
          <w:szCs w:val="18"/>
          <w:lang w:eastAsia="it-IT"/>
        </w:rPr>
        <w:t xml:space="preserve">“Regolamento sui criteri per la fornitura dei servizi di conservazione digitale dei documenti informatici”, adottato da AGID con </w:t>
      </w:r>
      <w:r w:rsidRPr="00D3584C">
        <w:rPr>
          <w:rFonts w:ascii="Courier New" w:hAnsi="Courier New" w:cs="Courier New"/>
          <w:spacing w:val="3"/>
          <w:sz w:val="18"/>
          <w:szCs w:val="18"/>
          <w:lang w:eastAsia="it-IT"/>
        </w:rPr>
        <w:t xml:space="preserve">determinazione n. 455/2021 del 25 giugno 2021, </w:t>
      </w:r>
      <w:r w:rsidRPr="00D3584C">
        <w:rPr>
          <w:rFonts w:ascii="Courier New" w:hAnsi="Courier New" w:cs="Courier New"/>
          <w:sz w:val="18"/>
          <w:szCs w:val="18"/>
          <w:lang w:eastAsia="it-IT"/>
        </w:rPr>
        <w:t>nel quale sono individuati i requisiti di qualità, sicurezza ed organizzazione che devono possedere i soggetti pubblici e privati ai fini dello svolgimento del servizio di conservazione dei documenti informatici, e si specifica in particolare che, nel caso di erogazione del servizio di conservazione per conto delle P.A., è necessario:</w:t>
      </w:r>
    </w:p>
    <w:p w14:paraId="036B88F1" w14:textId="77777777" w:rsidR="00D3584C" w:rsidRPr="00D3584C" w:rsidRDefault="00D3584C" w:rsidP="00DF34CE">
      <w:pPr>
        <w:widowControl w:val="0"/>
        <w:numPr>
          <w:ilvl w:val="1"/>
          <w:numId w:val="6"/>
        </w:numPr>
        <w:suppressAutoHyphens w:val="0"/>
        <w:spacing w:after="160" w:line="567" w:lineRule="exact"/>
        <w:ind w:left="1134" w:hanging="425"/>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avvalersi di un sistema assicuri, per quanto in esso conservato, le caratteristiche di autenticità, integrità, affidabilità, leggibilità e reperibilità di cui all’art. 44, comma 1ter, del C.A.D.;</w:t>
      </w:r>
    </w:p>
    <w:p w14:paraId="4F7125C5" w14:textId="77777777" w:rsidR="00D3584C" w:rsidRPr="00D3584C" w:rsidRDefault="00D3584C" w:rsidP="00DF34CE">
      <w:pPr>
        <w:widowControl w:val="0"/>
        <w:numPr>
          <w:ilvl w:val="1"/>
          <w:numId w:val="6"/>
        </w:numPr>
        <w:suppressAutoHyphens w:val="0"/>
        <w:spacing w:after="160" w:line="567" w:lineRule="exact"/>
        <w:ind w:left="1134" w:hanging="425"/>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 xml:space="preserve">l’iscrizione al Marketplace per i servizi di conservazione al fine di superare la verifica dei requisiti svolta da AGID </w:t>
      </w:r>
      <w:r w:rsidRPr="00D3584C">
        <w:rPr>
          <w:rFonts w:ascii="Courier New" w:hAnsi="Courier New" w:cs="Courier New"/>
          <w:sz w:val="18"/>
          <w:szCs w:val="18"/>
          <w:lang w:eastAsia="it-IT"/>
        </w:rPr>
        <w:lastRenderedPageBreak/>
        <w:t>in sede di affidamento;</w:t>
      </w:r>
    </w:p>
    <w:p w14:paraId="42C2D474" w14:textId="77777777" w:rsidR="00D3584C" w:rsidRPr="00D3584C" w:rsidRDefault="00D3584C" w:rsidP="00DF34CE">
      <w:pPr>
        <w:widowControl w:val="0"/>
        <w:numPr>
          <w:ilvl w:val="0"/>
          <w:numId w:val="3"/>
        </w:numPr>
        <w:suppressAutoHyphens w:val="0"/>
        <w:spacing w:after="160" w:line="567" w:lineRule="exact"/>
        <w:ind w:left="426" w:hanging="426"/>
        <w:contextualSpacing/>
        <w:jc w:val="both"/>
        <w:rPr>
          <w:rFonts w:ascii="Courier New" w:eastAsia="Calibri" w:hAnsi="Courier New" w:cs="Courier New"/>
          <w:sz w:val="18"/>
          <w:szCs w:val="18"/>
          <w:lang w:eastAsia="it-IT"/>
        </w:rPr>
      </w:pPr>
      <w:r w:rsidRPr="00D3584C">
        <w:rPr>
          <w:rFonts w:ascii="Courier New" w:hAnsi="Courier New" w:cs="Courier New"/>
          <w:sz w:val="18"/>
          <w:szCs w:val="18"/>
          <w:lang w:eastAsia="it-IT"/>
        </w:rPr>
        <w:t>con Legge Regionale 24 maggio 2004, n. 11 recante “Sviluppo regionale della società dell’informazione” e </w:t>
      </w:r>
      <w:proofErr w:type="spellStart"/>
      <w:r w:rsidRPr="00D3584C">
        <w:rPr>
          <w:rFonts w:ascii="Courier New" w:hAnsi="Courier New" w:cs="Courier New"/>
          <w:sz w:val="18"/>
          <w:szCs w:val="18"/>
          <w:lang w:eastAsia="it-IT"/>
        </w:rPr>
        <w:t>sss.mm.ii</w:t>
      </w:r>
      <w:proofErr w:type="spellEnd"/>
      <w:r w:rsidRPr="00D3584C">
        <w:rPr>
          <w:rFonts w:ascii="Courier New" w:hAnsi="Courier New" w:cs="Courier New"/>
          <w:sz w:val="18"/>
          <w:szCs w:val="18"/>
          <w:lang w:eastAsia="it-IT"/>
        </w:rPr>
        <w:t>.: </w:t>
      </w:r>
    </w:p>
    <w:p w14:paraId="475D3078" w14:textId="77777777" w:rsidR="00D3584C" w:rsidRPr="00D3584C" w:rsidRDefault="00D3584C" w:rsidP="00DF34CE">
      <w:pPr>
        <w:widowControl w:val="0"/>
        <w:numPr>
          <w:ilvl w:val="0"/>
          <w:numId w:val="7"/>
        </w:numPr>
        <w:suppressAutoHyphens w:val="0"/>
        <w:spacing w:after="160" w:line="567" w:lineRule="exact"/>
        <w:ind w:left="851" w:hanging="425"/>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all’art. 2, comma 4 bis, si è disposto che “La Regione, anche in collaborazione con le altre pubbliche amministrazioni interessate, favorisce altresì lo sviluppo integrato della conservazione digitale dei documenti informatici e, nel rispetto dei principi di efficacia, efficienza ed economicità, svolge con le modalità previste dalle disposizioni vigenti, le funzioni di archiviazione e conservazione digitale dei documenti informatici, anche a rilevanza fiscale, prodotti o ricevuti dalla Regione e dagli altri soggetti di cui all'art. 19, comma 5, lettera a) </w:t>
      </w:r>
      <w:proofErr w:type="spellStart"/>
      <w:r w:rsidRPr="00D3584C">
        <w:rPr>
          <w:rFonts w:ascii="Courier New" w:hAnsi="Courier New" w:cs="Courier New"/>
          <w:sz w:val="18"/>
          <w:szCs w:val="18"/>
          <w:lang w:eastAsia="it-IT"/>
        </w:rPr>
        <w:t>nonchè</w:t>
      </w:r>
      <w:proofErr w:type="spellEnd"/>
      <w:r w:rsidRPr="00D3584C">
        <w:rPr>
          <w:rFonts w:ascii="Courier New" w:hAnsi="Courier New" w:cs="Courier New"/>
          <w:sz w:val="18"/>
          <w:szCs w:val="18"/>
          <w:lang w:eastAsia="it-IT"/>
        </w:rPr>
        <w:t>, mediante apposita convenzione, anche a titolo oneroso, dei documenti informatici prodotti o ricevuti dai soggetti di cui all'art. 19, comma 5, lettera b) e da altri soggetti pubblici"; </w:t>
      </w:r>
    </w:p>
    <w:p w14:paraId="5D194CA0" w14:textId="77777777" w:rsidR="00D3584C" w:rsidRPr="00D3584C" w:rsidRDefault="00D3584C" w:rsidP="00DF34CE">
      <w:pPr>
        <w:widowControl w:val="0"/>
        <w:numPr>
          <w:ilvl w:val="0"/>
          <w:numId w:val="7"/>
        </w:numPr>
        <w:suppressAutoHyphens w:val="0"/>
        <w:spacing w:after="160" w:line="567" w:lineRule="exact"/>
        <w:ind w:left="851" w:hanging="425"/>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all'art. 19, comma 5, sono stati individuati i seguenti soggetti rilevanti ai sensi del soprarichiamato art. 2 comma 4 bis, della L.R. n. 11/2004: </w:t>
      </w:r>
    </w:p>
    <w:p w14:paraId="2E9D7895" w14:textId="77777777" w:rsidR="00D3584C" w:rsidRPr="00D3584C" w:rsidRDefault="00D3584C" w:rsidP="00DF34CE">
      <w:pPr>
        <w:widowControl w:val="0"/>
        <w:numPr>
          <w:ilvl w:val="1"/>
          <w:numId w:val="7"/>
        </w:numPr>
        <w:suppressAutoHyphens w:val="0"/>
        <w:spacing w:after="160" w:line="567" w:lineRule="exact"/>
        <w:ind w:left="1276" w:hanging="425"/>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 xml:space="preserve">lettera a): la Regione, gli enti e gli organismi regionali, le loro associazioni e consorzi, quali le agenzie, le aziende e gli istituti, anche autonomi, nonché gli enti e le aziende del Servizio sanitario regionale, ed inoltre gli organismi di diritto pubblico e le società strumentali partecipate in misura totalitaria o maggioritaria dai </w:t>
      </w:r>
      <w:r w:rsidRPr="00D3584C">
        <w:rPr>
          <w:rFonts w:ascii="Courier New" w:hAnsi="Courier New" w:cs="Courier New"/>
          <w:sz w:val="18"/>
          <w:szCs w:val="18"/>
          <w:lang w:eastAsia="it-IT"/>
        </w:rPr>
        <w:lastRenderedPageBreak/>
        <w:t>soggetti di cui alla presente lettera; </w:t>
      </w:r>
    </w:p>
    <w:p w14:paraId="6A27B987" w14:textId="77777777" w:rsidR="00D3584C" w:rsidRPr="00D3584C" w:rsidRDefault="00D3584C" w:rsidP="00DF34CE">
      <w:pPr>
        <w:widowControl w:val="0"/>
        <w:numPr>
          <w:ilvl w:val="2"/>
          <w:numId w:val="8"/>
        </w:numPr>
        <w:suppressAutoHyphens w:val="0"/>
        <w:spacing w:after="160" w:line="567" w:lineRule="exact"/>
        <w:ind w:left="1276" w:hanging="425"/>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lettera b): gli Enti locali, i loro enti ed organismi, le loro associazioni, unioni e consorzi, quali le aziende e gli istituti, anche autonomi, le istituzioni, gli organismi di diritto pubblico e le società strumentali partecipate in misura totalitaria o maggioritaria da tali soggetti, ed inoltre gli istituti di istruzione scolastica e universitaria presenti e operanti nel territorio regionale;</w:t>
      </w:r>
    </w:p>
    <w:p w14:paraId="1105623D" w14:textId="77777777" w:rsidR="00D3584C" w:rsidRPr="00D3584C" w:rsidRDefault="00D3584C" w:rsidP="00DF34CE">
      <w:pPr>
        <w:widowControl w:val="0"/>
        <w:numPr>
          <w:ilvl w:val="0"/>
          <w:numId w:val="9"/>
        </w:numPr>
        <w:suppressAutoHyphens w:val="0"/>
        <w:spacing w:after="160" w:line="567" w:lineRule="exact"/>
        <w:ind w:hanging="294"/>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 xml:space="preserve">all'art. 16, comma 3, è stato disposto che " </w:t>
      </w:r>
      <w:r w:rsidRPr="00D3584C">
        <w:rPr>
          <w:rFonts w:ascii="Courier New" w:hAnsi="Courier New" w:cs="Courier New"/>
          <w:i/>
          <w:iCs/>
          <w:sz w:val="18"/>
          <w:szCs w:val="18"/>
          <w:lang w:eastAsia="it-IT"/>
        </w:rPr>
        <w:t>I soggetti di cui all'articolo 19, comma 5, lettera a) sono obbligati ad utilizzare le funzioni di archiviazione e conservazione digitale dei documenti informatici svolte secondo quanto disposto dall’articolo 2, comma 4 bis</w:t>
      </w:r>
      <w:r w:rsidRPr="00D3584C">
        <w:rPr>
          <w:rFonts w:ascii="Courier New" w:hAnsi="Courier New" w:cs="Courier New"/>
          <w:sz w:val="18"/>
          <w:szCs w:val="18"/>
          <w:lang w:eastAsia="it-IT"/>
        </w:rPr>
        <w:t>;</w:t>
      </w:r>
    </w:p>
    <w:p w14:paraId="16966ABF" w14:textId="77777777" w:rsidR="00D3584C" w:rsidRPr="00D3584C" w:rsidRDefault="00D3584C" w:rsidP="00DF34CE">
      <w:pPr>
        <w:widowControl w:val="0"/>
        <w:numPr>
          <w:ilvl w:val="0"/>
          <w:numId w:val="9"/>
        </w:numPr>
        <w:suppressAutoHyphens w:val="0"/>
        <w:spacing w:after="160" w:line="567" w:lineRule="exact"/>
        <w:ind w:hanging="294"/>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all'art. 16, comma 4, è stato inoltre stabilito che "</w:t>
      </w:r>
      <w:r w:rsidRPr="00D3584C">
        <w:rPr>
          <w:rFonts w:ascii="Courier New" w:hAnsi="Courier New" w:cs="Courier New"/>
          <w:i/>
          <w:iCs/>
          <w:sz w:val="18"/>
          <w:szCs w:val="18"/>
          <w:lang w:eastAsia="it-IT"/>
        </w:rPr>
        <w:t>I soggetti di cui all'articolo 19, comma 5, lettera b) hanno la facoltà di utilizzare le funzioni di cui al comma 3;</w:t>
      </w:r>
    </w:p>
    <w:p w14:paraId="2389D7C9" w14:textId="77777777" w:rsidR="00D3584C" w:rsidRPr="00D3584C" w:rsidRDefault="00D3584C" w:rsidP="00DF34CE">
      <w:pPr>
        <w:numPr>
          <w:ilvl w:val="0"/>
          <w:numId w:val="50"/>
        </w:numPr>
        <w:suppressAutoHyphens w:val="0"/>
        <w:spacing w:after="160" w:line="567" w:lineRule="exact"/>
        <w:ind w:left="426" w:hanging="426"/>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per la definizione dei “</w:t>
      </w:r>
      <w:r w:rsidRPr="00D3584C">
        <w:rPr>
          <w:rFonts w:ascii="Courier New" w:hAnsi="Courier New" w:cs="Courier New"/>
          <w:i/>
          <w:iCs/>
          <w:sz w:val="18"/>
          <w:szCs w:val="18"/>
          <w:lang w:eastAsia="it-IT"/>
        </w:rPr>
        <w:t>soggetti pubblici</w:t>
      </w:r>
      <w:r w:rsidRPr="00D3584C">
        <w:rPr>
          <w:rFonts w:ascii="Courier New" w:hAnsi="Courier New" w:cs="Courier New"/>
          <w:sz w:val="18"/>
          <w:szCs w:val="18"/>
          <w:lang w:eastAsia="it-IT"/>
        </w:rPr>
        <w:t xml:space="preserve">” di cui al citato art. 2, comma 4 bis, della L.R. n. 11/2004 si rimanda a quanto specificato dall’art. 2, comma 2, del D. Lgs. n. 82/2005 e </w:t>
      </w:r>
      <w:proofErr w:type="spellStart"/>
      <w:r w:rsidRPr="00D3584C">
        <w:rPr>
          <w:rFonts w:ascii="Courier New" w:hAnsi="Courier New" w:cs="Courier New"/>
          <w:sz w:val="18"/>
          <w:szCs w:val="18"/>
          <w:lang w:eastAsia="it-IT"/>
        </w:rPr>
        <w:t>ss.mm.ii</w:t>
      </w:r>
      <w:proofErr w:type="spellEnd"/>
      <w:r w:rsidRPr="00D3584C">
        <w:rPr>
          <w:rFonts w:ascii="Courier New" w:hAnsi="Courier New" w:cs="Courier New"/>
          <w:sz w:val="18"/>
          <w:szCs w:val="18"/>
          <w:lang w:eastAsia="it-IT"/>
        </w:rPr>
        <w:t>.;</w:t>
      </w:r>
    </w:p>
    <w:p w14:paraId="7A280EE9" w14:textId="77777777" w:rsidR="00D3584C" w:rsidRPr="00D3584C" w:rsidRDefault="00D3584C" w:rsidP="00DF34CE">
      <w:pPr>
        <w:widowControl w:val="0"/>
        <w:numPr>
          <w:ilvl w:val="0"/>
          <w:numId w:val="50"/>
        </w:numPr>
        <w:suppressAutoHyphens w:val="0"/>
        <w:spacing w:after="160" w:line="567" w:lineRule="exact"/>
        <w:ind w:left="426" w:hanging="426"/>
        <w:contextualSpacing/>
        <w:jc w:val="both"/>
        <w:rPr>
          <w:rFonts w:ascii="Courier New" w:hAnsi="Courier New" w:cs="Courier New"/>
          <w:sz w:val="18"/>
          <w:szCs w:val="18"/>
        </w:rPr>
      </w:pPr>
      <w:r w:rsidRPr="00D3584C">
        <w:rPr>
          <w:rFonts w:ascii="Courier New" w:hAnsi="Courier New" w:cs="Courier New"/>
          <w:sz w:val="18"/>
          <w:szCs w:val="18"/>
        </w:rPr>
        <w:t xml:space="preserve">dall’assetto organizzativo della Regione Emilia-Romagna risultano attribuiti alla Direzione Generale Risorse, Europa, Innovazione e Istituzioni, </w:t>
      </w:r>
      <w:r w:rsidRPr="00D3584C">
        <w:rPr>
          <w:rFonts w:ascii="Courier New" w:eastAsia="Courier New" w:hAnsi="Courier New" w:cs="Courier New"/>
          <w:sz w:val="18"/>
          <w:szCs w:val="18"/>
          <w:lang w:eastAsia="it-IT"/>
        </w:rPr>
        <w:t>Settore Innovazione digitale, dati, tecnologia e polo archivistico,</w:t>
      </w:r>
      <w:r w:rsidRPr="00D3584C">
        <w:rPr>
          <w:rFonts w:ascii="Courier New" w:hAnsi="Courier New" w:cs="Courier New"/>
          <w:sz w:val="18"/>
          <w:szCs w:val="18"/>
        </w:rPr>
        <w:t xml:space="preserve"> lo svolgimento dei processi di conservazione e di riversamento sostitutivi dei documenti informatici della Regione e </w:t>
      </w:r>
      <w:r w:rsidRPr="00D3584C">
        <w:rPr>
          <w:rFonts w:ascii="Courier New" w:hAnsi="Courier New" w:cs="Courier New"/>
          <w:sz w:val="18"/>
          <w:szCs w:val="18"/>
        </w:rPr>
        <w:lastRenderedPageBreak/>
        <w:t>degli altri Enti convenzionati o sottoscrittori di accordo, il compito di p</w:t>
      </w:r>
      <w:r w:rsidRPr="00D3584C">
        <w:rPr>
          <w:rFonts w:ascii="Courier New" w:eastAsia="Courier New" w:hAnsi="Courier New" w:cs="Courier New"/>
          <w:sz w:val="18"/>
          <w:szCs w:val="18"/>
          <w:lang w:eastAsia="it-IT"/>
        </w:rPr>
        <w:t>romuovere l'adesione degli Enti del sistema regionale al Polo archivistico regionale ed il raccordo con analoghe iniziative a livello nazionale ed europeo,</w:t>
      </w:r>
      <w:r w:rsidRPr="00D3584C">
        <w:rPr>
          <w:rFonts w:ascii="Courier New" w:hAnsi="Courier New" w:cs="Courier New"/>
          <w:sz w:val="18"/>
          <w:szCs w:val="18"/>
        </w:rPr>
        <w:t xml:space="preserve"> nonché di supportare l'azione dei responsabili del protocollo informatico presso gli Enti produttori per la messa a punto degli strumenti archivistici, organizzativi e relativi al software per le esigenze di produzione e conservazione dei documenti informatici, anche per l'adeguamento al sistema di conservazione digitale; </w:t>
      </w:r>
    </w:p>
    <w:p w14:paraId="6DD0F920" w14:textId="77777777" w:rsidR="00D3584C" w:rsidRPr="00D3584C" w:rsidRDefault="00D3584C" w:rsidP="00DF34CE">
      <w:pPr>
        <w:widowControl w:val="0"/>
        <w:numPr>
          <w:ilvl w:val="0"/>
          <w:numId w:val="50"/>
        </w:numPr>
        <w:suppressAutoHyphens w:val="0"/>
        <w:spacing w:after="160" w:line="567" w:lineRule="exact"/>
        <w:ind w:left="426" w:hanging="426"/>
        <w:contextualSpacing/>
        <w:jc w:val="both"/>
        <w:rPr>
          <w:rFonts w:ascii="Courier New" w:hAnsi="Courier New" w:cs="Courier New"/>
          <w:sz w:val="18"/>
          <w:szCs w:val="18"/>
          <w:lang w:eastAsia="en-US"/>
        </w:rPr>
      </w:pPr>
      <w:r w:rsidRPr="00D3584C">
        <w:rPr>
          <w:rFonts w:ascii="Courier New" w:hAnsi="Courier New" w:cs="Courier New"/>
          <w:sz w:val="18"/>
          <w:szCs w:val="18"/>
          <w:lang w:eastAsia="it-IT"/>
        </w:rPr>
        <w:t>la Regione Emilia-Romagna è iscritta al Marketplace dei servizi di conservazione ai sensi del regolamento previsto dal sopracitato art. 34, comma 1 bis, lettera b) del D. Lgs. n. 82/2005 ed è pertanto soggetto pubblico che: </w:t>
      </w:r>
    </w:p>
    <w:p w14:paraId="04F243D4" w14:textId="77777777" w:rsidR="00D3584C" w:rsidRPr="00D3584C" w:rsidRDefault="00D3584C" w:rsidP="00DF34CE">
      <w:pPr>
        <w:widowControl w:val="0"/>
        <w:numPr>
          <w:ilvl w:val="1"/>
          <w:numId w:val="12"/>
        </w:numPr>
        <w:suppressAutoHyphens w:val="0"/>
        <w:spacing w:after="160" w:line="567" w:lineRule="exact"/>
        <w:ind w:left="851" w:hanging="425"/>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svolge attività di conservazione dei documenti informatici in quanto possiede i requisiti di qualità, di sicurezza e di organizzazione previsti dalle “Linee Guida sulla formazione, gestione e conservazione dei documenti informatici”, nonché dal “Regolamento sui criteri per la fornitura dei servizi di conservazione digitale dei documenti informatici”; </w:t>
      </w:r>
    </w:p>
    <w:p w14:paraId="5D20D197" w14:textId="362BAC03" w:rsidR="00D3584C" w:rsidRPr="00D3584C" w:rsidRDefault="00D3584C" w:rsidP="00DF34CE">
      <w:pPr>
        <w:widowControl w:val="0"/>
        <w:numPr>
          <w:ilvl w:val="1"/>
          <w:numId w:val="12"/>
        </w:numPr>
        <w:suppressAutoHyphens w:val="0"/>
        <w:spacing w:after="160" w:line="567" w:lineRule="exact"/>
        <w:ind w:left="851" w:hanging="425"/>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 xml:space="preserve">è qualificata come fornitore di servizi SAAS in qualità di CSP sul "Catalogo dei servizi cloud qualificati per la PA (cloud marketplace nazionale)" per </w:t>
      </w:r>
      <w:r w:rsidR="00767592">
        <w:rPr>
          <w:rFonts w:ascii="Courier New" w:hAnsi="Courier New" w:cs="Courier New"/>
          <w:sz w:val="18"/>
          <w:szCs w:val="18"/>
          <w:lang w:eastAsia="it-IT"/>
        </w:rPr>
        <w:t>le attività svolte</w:t>
      </w:r>
      <w:r w:rsidRPr="00D3584C">
        <w:rPr>
          <w:rFonts w:ascii="Courier New" w:hAnsi="Courier New" w:cs="Courier New"/>
          <w:sz w:val="18"/>
          <w:szCs w:val="18"/>
          <w:lang w:eastAsia="it-IT"/>
        </w:rPr>
        <w:t xml:space="preserve"> dal Polo archivistico ed ha acquisito le seguenti certificazioni per il perimetro della conservazione digitale:</w:t>
      </w:r>
    </w:p>
    <w:p w14:paraId="4F1562D3" w14:textId="77777777" w:rsidR="00D3584C" w:rsidRPr="00D3584C" w:rsidRDefault="00D3584C" w:rsidP="00D3584C">
      <w:pPr>
        <w:widowControl w:val="0"/>
        <w:numPr>
          <w:ilvl w:val="1"/>
          <w:numId w:val="13"/>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eastAsia="Courier New" w:hAnsi="Courier New" w:cs="Courier New"/>
          <w:color w:val="000000"/>
          <w:sz w:val="18"/>
          <w:szCs w:val="18"/>
          <w:lang w:eastAsia="it-IT"/>
        </w:rPr>
        <w:t>UNI EN ISO 9001:2015 (Qualità)</w:t>
      </w:r>
      <w:r w:rsidRPr="00D3584C">
        <w:rPr>
          <w:rFonts w:ascii="Courier New" w:hAnsi="Courier New" w:cs="Courier New"/>
          <w:sz w:val="18"/>
          <w:szCs w:val="18"/>
          <w:lang w:eastAsia="it-IT"/>
        </w:rPr>
        <w:t>;</w:t>
      </w:r>
    </w:p>
    <w:p w14:paraId="027D11BF" w14:textId="77777777" w:rsidR="00D3584C" w:rsidRDefault="00D3584C" w:rsidP="00D3584C">
      <w:pPr>
        <w:widowControl w:val="0"/>
        <w:numPr>
          <w:ilvl w:val="1"/>
          <w:numId w:val="13"/>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eastAsia="Courier New" w:hAnsi="Courier New" w:cs="Courier New"/>
          <w:color w:val="000000"/>
          <w:sz w:val="18"/>
          <w:szCs w:val="18"/>
          <w:lang w:eastAsia="it-IT"/>
        </w:rPr>
        <w:lastRenderedPageBreak/>
        <w:t>ISO/IEC 27001:2013 (Sicurezza) con le estensioni 27017:2015 (Sicurezza per i servizi in cloud) e 27018:2019 (Protezione delle informazioni personali</w:t>
      </w:r>
      <w:r w:rsidRPr="00D3584C">
        <w:rPr>
          <w:rFonts w:ascii="Courier New" w:hAnsi="Courier New" w:cs="Courier New"/>
          <w:sz w:val="18"/>
          <w:szCs w:val="18"/>
          <w:lang w:eastAsia="it-IT"/>
        </w:rPr>
        <w:t>; </w:t>
      </w:r>
    </w:p>
    <w:p w14:paraId="5DEB0879" w14:textId="23DF29A8" w:rsidR="00BB21BD" w:rsidRPr="00D3584C" w:rsidRDefault="00BB21BD" w:rsidP="00D3584C">
      <w:pPr>
        <w:widowControl w:val="0"/>
        <w:numPr>
          <w:ilvl w:val="1"/>
          <w:numId w:val="13"/>
        </w:numPr>
        <w:suppressAutoHyphens w:val="0"/>
        <w:spacing w:after="160" w:line="567" w:lineRule="exact"/>
        <w:contextualSpacing/>
        <w:jc w:val="both"/>
        <w:rPr>
          <w:rFonts w:ascii="Courier New" w:hAnsi="Courier New" w:cs="Courier New"/>
          <w:sz w:val="18"/>
          <w:szCs w:val="18"/>
          <w:lang w:eastAsia="it-IT"/>
        </w:rPr>
      </w:pPr>
      <w:r w:rsidRPr="00BB21BD">
        <w:rPr>
          <w:rFonts w:ascii="Courier New" w:hAnsi="Courier New" w:cs="Courier New"/>
          <w:sz w:val="18"/>
          <w:szCs w:val="18"/>
          <w:lang w:eastAsia="it-IT"/>
        </w:rPr>
        <w:t>UNI ISO 37001 (Sistemi di gestione anticorruzione);</w:t>
      </w:r>
    </w:p>
    <w:p w14:paraId="131E7EBE" w14:textId="38417185" w:rsidR="00D3584C" w:rsidRPr="00D3584C" w:rsidRDefault="00D3584C" w:rsidP="00DF34CE">
      <w:pPr>
        <w:widowControl w:val="0"/>
        <w:numPr>
          <w:ilvl w:val="1"/>
          <w:numId w:val="12"/>
        </w:numPr>
        <w:suppressAutoHyphens w:val="0"/>
        <w:spacing w:after="160" w:line="567" w:lineRule="exact"/>
        <w:ind w:left="851" w:hanging="425"/>
        <w:contextualSpacing/>
        <w:jc w:val="both"/>
        <w:rPr>
          <w:rFonts w:ascii="Courier New" w:eastAsia="Calibri" w:hAnsi="Courier New" w:cs="Courier New"/>
          <w:sz w:val="18"/>
          <w:szCs w:val="18"/>
          <w:lang w:eastAsia="it-IT"/>
        </w:rPr>
      </w:pPr>
      <w:r w:rsidRPr="00D3584C">
        <w:rPr>
          <w:rFonts w:ascii="Courier New" w:hAnsi="Courier New" w:cs="Courier New"/>
          <w:sz w:val="18"/>
          <w:szCs w:val="18"/>
          <w:lang w:eastAsia="it-IT"/>
        </w:rPr>
        <w:t>è in grado</w:t>
      </w:r>
      <w:r w:rsidR="0027317C">
        <w:rPr>
          <w:rFonts w:ascii="Courier New" w:hAnsi="Courier New" w:cs="Courier New"/>
          <w:sz w:val="18"/>
          <w:szCs w:val="18"/>
          <w:lang w:eastAsia="it-IT"/>
        </w:rPr>
        <w:t xml:space="preserve"> </w:t>
      </w:r>
      <w:r w:rsidRPr="00D3584C">
        <w:rPr>
          <w:rFonts w:ascii="Courier New" w:hAnsi="Courier New" w:cs="Courier New"/>
          <w:sz w:val="18"/>
          <w:szCs w:val="18"/>
          <w:lang w:eastAsia="it-IT"/>
        </w:rPr>
        <w:t>di fornire garanzie sufficienti volte a mettere in atto misure tecniche ed organizzative adeguate in modo tale che il trattamento dati rispetti i requisiti previsti dalle vigenti disposizioni in materia (GDPR – D. Lgs. 196/2003 e successive modifiche) ed assicuri la tutela degli interessati; </w:t>
      </w:r>
    </w:p>
    <w:p w14:paraId="13F0F4E7" w14:textId="77777777" w:rsidR="00D3584C" w:rsidRPr="00D3584C" w:rsidRDefault="00D3584C" w:rsidP="00DF34CE">
      <w:pPr>
        <w:widowControl w:val="0"/>
        <w:numPr>
          <w:ilvl w:val="0"/>
          <w:numId w:val="12"/>
        </w:numPr>
        <w:suppressAutoHyphens w:val="0"/>
        <w:spacing w:after="160" w:line="567" w:lineRule="exact"/>
        <w:ind w:left="426" w:hanging="426"/>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la Soprintendenza Archivistica e Bibliografica dell’Emilia-Romagna esercita le funzioni di tutela e di vigilanza sugli archivi pubblici e sugli archivi privati dichiarati di interesse storico particolarmente importante, ai sensi dell'art. 4 e dell’art. 18 del Decreto Legislativo n. 42/2004 e </w:t>
      </w:r>
      <w:proofErr w:type="spellStart"/>
      <w:r w:rsidRPr="00D3584C">
        <w:rPr>
          <w:rFonts w:ascii="Courier New" w:hAnsi="Courier New" w:cs="Courier New"/>
          <w:sz w:val="18"/>
          <w:szCs w:val="18"/>
          <w:lang w:eastAsia="it-IT"/>
        </w:rPr>
        <w:t>s.m.i.</w:t>
      </w:r>
      <w:proofErr w:type="spellEnd"/>
      <w:r w:rsidRPr="00D3584C">
        <w:rPr>
          <w:rFonts w:ascii="Courier New" w:hAnsi="Courier New" w:cs="Courier New"/>
          <w:sz w:val="18"/>
          <w:szCs w:val="18"/>
          <w:lang w:eastAsia="it-IT"/>
        </w:rPr>
        <w:t>;</w:t>
      </w:r>
    </w:p>
    <w:p w14:paraId="1DEFFD0A" w14:textId="77777777" w:rsidR="00D3584C" w:rsidRPr="00D3584C" w:rsidRDefault="00D3584C" w:rsidP="00DF34CE">
      <w:pPr>
        <w:widowControl w:val="0"/>
        <w:numPr>
          <w:ilvl w:val="0"/>
          <w:numId w:val="12"/>
        </w:numPr>
        <w:suppressAutoHyphens w:val="0"/>
        <w:spacing w:after="160" w:line="567" w:lineRule="exact"/>
        <w:ind w:left="426" w:hanging="426"/>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il trasferimento di complessi organici di documentazione è soggetto ad autorizzazione della Soprintendenza archivistica, come disposto dal D. Lgs. n. 42/2004, art. 21, comma 1, lettera e);</w:t>
      </w:r>
    </w:p>
    <w:p w14:paraId="1ACB282D" w14:textId="77777777" w:rsidR="00D3584C" w:rsidRPr="00D3584C" w:rsidRDefault="00D3584C" w:rsidP="00DF34CE">
      <w:pPr>
        <w:widowControl w:val="0"/>
        <w:numPr>
          <w:ilvl w:val="0"/>
          <w:numId w:val="12"/>
        </w:numPr>
        <w:suppressAutoHyphens w:val="0"/>
        <w:spacing w:after="160" w:line="567" w:lineRule="exact"/>
        <w:ind w:left="426" w:hanging="426"/>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 xml:space="preserve">le Linee Guida pubblicate da </w:t>
      </w:r>
      <w:proofErr w:type="spellStart"/>
      <w:r w:rsidRPr="00D3584C">
        <w:rPr>
          <w:rFonts w:ascii="Courier New" w:hAnsi="Courier New" w:cs="Courier New"/>
          <w:sz w:val="18"/>
          <w:szCs w:val="18"/>
          <w:lang w:eastAsia="it-IT"/>
        </w:rPr>
        <w:t>AgId</w:t>
      </w:r>
      <w:proofErr w:type="spellEnd"/>
      <w:r w:rsidRPr="00D3584C">
        <w:rPr>
          <w:rFonts w:ascii="Courier New" w:hAnsi="Courier New" w:cs="Courier New"/>
          <w:sz w:val="18"/>
          <w:szCs w:val="18"/>
          <w:lang w:eastAsia="it-IT"/>
        </w:rPr>
        <w:t xml:space="preserve"> nel maggio 2021 e in vigore dal 1° gennaio 2022 hanno ribadito che il trasferimento a un sistema di conservazione di documenti e aggregazioni documentali informatiche, appartenenti ad archivi pubblici, nel caso di affidamento ad un conservatore esterno è assoggettato all’obbligo di autorizzazione di cui all’art. 21 del Codice dei Beni Culturali (D.lgs. n. 42/2004); </w:t>
      </w:r>
    </w:p>
    <w:p w14:paraId="7ED0FB05" w14:textId="77777777" w:rsidR="00D3584C" w:rsidRPr="00D3584C" w:rsidRDefault="00D3584C" w:rsidP="00DF34CE">
      <w:pPr>
        <w:widowControl w:val="0"/>
        <w:numPr>
          <w:ilvl w:val="0"/>
          <w:numId w:val="12"/>
        </w:numPr>
        <w:suppressAutoHyphens w:val="0"/>
        <w:spacing w:after="160" w:line="567" w:lineRule="exact"/>
        <w:ind w:left="426" w:hanging="426"/>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 xml:space="preserve">per gli interventi su beni culturali pubblici da eseguirsi da parte </w:t>
      </w:r>
      <w:r w:rsidRPr="00D3584C">
        <w:rPr>
          <w:rFonts w:ascii="Courier New" w:hAnsi="Courier New" w:cs="Courier New"/>
          <w:sz w:val="18"/>
          <w:szCs w:val="18"/>
          <w:lang w:eastAsia="it-IT"/>
        </w:rPr>
        <w:lastRenderedPageBreak/>
        <w:t>di amministrazioni dello Stato, delle regioni, di altri enti pubblici territoriali, nonché di ogni altro ente ed istituto pubblico, l'autorizzazione necessaria ai sensi del sopracitato art. 21 del D. Lgs. n. 42/2004 può essere espressa nell'ambito di accordi tra il Ministero ed il soggetto pubblico interessato;</w:t>
      </w:r>
    </w:p>
    <w:p w14:paraId="323AE342" w14:textId="77777777" w:rsidR="00D3584C" w:rsidRPr="00D3584C" w:rsidRDefault="00D3584C" w:rsidP="00DF34CE">
      <w:pPr>
        <w:widowControl w:val="0"/>
        <w:numPr>
          <w:ilvl w:val="0"/>
          <w:numId w:val="12"/>
        </w:numPr>
        <w:suppressAutoHyphens w:val="0"/>
        <w:spacing w:after="160" w:line="567" w:lineRule="exact"/>
        <w:ind w:left="426" w:hanging="426"/>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è stato pertanto sottoscritto tra l’IBACN e la Soprintendenza Archivistica e Bibliografica dell’Emilia-Romagna in data 10 aprile 2017 registrato al n. RPI/2017/21 del 18/04/2017 l’Accordo di collaborazione avente a oggetto la semplificazione dell’iter autorizzatorio previsto in materia di archivi pubblici, ai sensi dei soprarichiamati artt. 21 e 24 del Decreto Legislativo n. 42/2004 e </w:t>
      </w:r>
      <w:proofErr w:type="spellStart"/>
      <w:r w:rsidRPr="00D3584C">
        <w:rPr>
          <w:rFonts w:ascii="Courier New" w:hAnsi="Courier New" w:cs="Courier New"/>
          <w:sz w:val="18"/>
          <w:szCs w:val="18"/>
          <w:lang w:eastAsia="it-IT"/>
        </w:rPr>
        <w:t>ss.mm.ii</w:t>
      </w:r>
      <w:proofErr w:type="spellEnd"/>
      <w:r w:rsidRPr="00D3584C">
        <w:rPr>
          <w:rFonts w:ascii="Courier New" w:hAnsi="Courier New" w:cs="Courier New"/>
          <w:sz w:val="18"/>
          <w:szCs w:val="18"/>
          <w:lang w:eastAsia="it-IT"/>
        </w:rPr>
        <w:t>., in riferimento agli Enti produttori operanti nel territorio regionale che sottoscrivono l’accordo previsto dall'art. 2, comma 4 bis, della L.R. n. 11/2004, il quale stabilisce espressamente all’art. 5 “Durata e decorrenza dell’Accordo” che: “il presente Accordo ha validità dalla data della sottoscrizione sino al 31 dicembre 2033”;</w:t>
      </w:r>
    </w:p>
    <w:p w14:paraId="02A613C5" w14:textId="7A70E70D" w:rsidR="00DF34CE" w:rsidRDefault="00D3584C" w:rsidP="00DF34CE">
      <w:pPr>
        <w:widowControl w:val="0"/>
        <w:numPr>
          <w:ilvl w:val="0"/>
          <w:numId w:val="12"/>
        </w:numPr>
        <w:suppressAutoHyphens w:val="0"/>
        <w:spacing w:after="160" w:line="567" w:lineRule="exact"/>
        <w:ind w:left="426" w:hanging="426"/>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la Regione, ai sensi di quanto disposto dal soprarichiamato art. 2, comma 5, della L.R. n. 7/2020 soprarichiamata, è subentrata nell’accordo suddetto sottoscritto tra l’IBACN e la Soprintendenza Archivistica e Bibliografica dell’Emilia-Romagna; </w:t>
      </w:r>
    </w:p>
    <w:p w14:paraId="7DA0C014" w14:textId="77777777" w:rsidR="00DF34CE" w:rsidRPr="00DF34CE" w:rsidRDefault="00DF34CE" w:rsidP="00DF34CE">
      <w:pPr>
        <w:widowControl w:val="0"/>
        <w:suppressAutoHyphens w:val="0"/>
        <w:spacing w:after="160" w:line="567" w:lineRule="exact"/>
        <w:ind w:left="426"/>
        <w:contextualSpacing/>
        <w:jc w:val="both"/>
        <w:rPr>
          <w:rFonts w:ascii="Courier New" w:hAnsi="Courier New" w:cs="Courier New"/>
          <w:sz w:val="18"/>
          <w:szCs w:val="18"/>
          <w:lang w:eastAsia="it-IT"/>
        </w:rPr>
      </w:pPr>
    </w:p>
    <w:p w14:paraId="6FEE72A4" w14:textId="77777777" w:rsidR="00D3584C" w:rsidRPr="00D3584C" w:rsidRDefault="00D3584C" w:rsidP="00D3584C">
      <w:pPr>
        <w:suppressAutoHyphens w:val="0"/>
        <w:jc w:val="center"/>
        <w:textAlignment w:val="baseline"/>
        <w:rPr>
          <w:rFonts w:ascii="Courier New" w:hAnsi="Courier New" w:cs="Courier New"/>
          <w:sz w:val="18"/>
          <w:szCs w:val="18"/>
          <w:lang w:eastAsia="it-IT"/>
        </w:rPr>
      </w:pPr>
      <w:r w:rsidRPr="00D3584C">
        <w:rPr>
          <w:rFonts w:ascii="Courier New" w:hAnsi="Courier New" w:cs="Courier New"/>
          <w:b/>
          <w:bCs/>
          <w:sz w:val="18"/>
          <w:szCs w:val="18"/>
          <w:lang w:eastAsia="it-IT"/>
        </w:rPr>
        <w:t>VISTI</w:t>
      </w:r>
      <w:r w:rsidRPr="00D3584C">
        <w:rPr>
          <w:rFonts w:ascii="Courier New" w:hAnsi="Courier New" w:cs="Courier New"/>
          <w:lang w:eastAsia="it-IT"/>
        </w:rPr>
        <w:t> </w:t>
      </w:r>
    </w:p>
    <w:p w14:paraId="29B10041" w14:textId="77777777" w:rsidR="00D3584C" w:rsidRPr="00D3584C" w:rsidRDefault="00D3584C" w:rsidP="00D3584C">
      <w:pPr>
        <w:widowControl w:val="0"/>
        <w:numPr>
          <w:ilvl w:val="0"/>
          <w:numId w:val="3"/>
        </w:numPr>
        <w:suppressAutoHyphens w:val="0"/>
        <w:spacing w:after="160" w:line="567" w:lineRule="exact"/>
        <w:contextualSpacing/>
        <w:jc w:val="both"/>
        <w:rPr>
          <w:rFonts w:ascii="Courier New" w:hAnsi="Courier New" w:cs="Courier New"/>
          <w:color w:val="000000"/>
          <w:sz w:val="18"/>
          <w:szCs w:val="18"/>
          <w:lang w:eastAsia="it-IT"/>
        </w:rPr>
      </w:pPr>
      <w:r w:rsidRPr="00D3584C">
        <w:rPr>
          <w:rFonts w:ascii="Courier New" w:hAnsi="Courier New" w:cs="Courier New"/>
          <w:sz w:val="18"/>
          <w:szCs w:val="18"/>
          <w:lang w:eastAsia="it-IT"/>
        </w:rPr>
        <w:t xml:space="preserve">il Regolamento (UE) 2016/679 del Parlamento Europeo e del Consiglio del 27 aprile 2016 (GDPR) ed il D. Lgs. n. 196/2003 come novellato </w:t>
      </w:r>
      <w:r w:rsidRPr="00D3584C">
        <w:rPr>
          <w:rFonts w:ascii="Courier New" w:hAnsi="Courier New" w:cs="Courier New"/>
          <w:sz w:val="18"/>
          <w:szCs w:val="18"/>
          <w:lang w:eastAsia="it-IT"/>
        </w:rPr>
        <w:lastRenderedPageBreak/>
        <w:t>dal D. Lgs. n. 101/2018 e, in particolare:  </w:t>
      </w:r>
    </w:p>
    <w:p w14:paraId="06638F10" w14:textId="77777777" w:rsidR="00D3584C" w:rsidRPr="00D3584C" w:rsidRDefault="00D3584C" w:rsidP="00D3584C">
      <w:pPr>
        <w:widowControl w:val="0"/>
        <w:numPr>
          <w:ilvl w:val="1"/>
          <w:numId w:val="12"/>
        </w:numPr>
        <w:suppressAutoHyphens w:val="0"/>
        <w:spacing w:after="160" w:line="567" w:lineRule="exact"/>
        <w:contextualSpacing/>
        <w:jc w:val="both"/>
        <w:rPr>
          <w:rFonts w:ascii="Courier New" w:hAnsi="Courier New" w:cs="Courier New"/>
          <w:color w:val="000000"/>
          <w:sz w:val="18"/>
          <w:szCs w:val="18"/>
          <w:lang w:eastAsia="it-IT"/>
        </w:rPr>
      </w:pPr>
      <w:r w:rsidRPr="00D3584C">
        <w:rPr>
          <w:rFonts w:ascii="Courier New" w:hAnsi="Courier New" w:cs="Courier New"/>
          <w:sz w:val="18"/>
          <w:szCs w:val="18"/>
          <w:lang w:eastAsia="it-IT"/>
        </w:rPr>
        <w:t>l'art. 2 sexies, comma 2, lett. cc) in forza del quale si considera rilevante l'interesse pubblico (art. 9, paragrafo 2, lett. j) del GDPR) relativo a trattamenti effettuati ai fini di archiviazione nel pubblico interesse concernenti la conservazione, l'ordinamento e la comunicazione di documenti detenuti negli archivi storici degli enti pubblici; </w:t>
      </w:r>
    </w:p>
    <w:p w14:paraId="34741D4C" w14:textId="77777777" w:rsidR="00D3584C" w:rsidRPr="00D3584C" w:rsidRDefault="00D3584C" w:rsidP="00D3584C">
      <w:pPr>
        <w:widowControl w:val="0"/>
        <w:numPr>
          <w:ilvl w:val="1"/>
          <w:numId w:val="12"/>
        </w:numPr>
        <w:suppressAutoHyphens w:val="0"/>
        <w:spacing w:after="160" w:line="567" w:lineRule="exact"/>
        <w:contextualSpacing/>
        <w:jc w:val="both"/>
        <w:rPr>
          <w:rFonts w:ascii="Courier New" w:hAnsi="Courier New" w:cs="Courier New"/>
          <w:color w:val="000000"/>
          <w:sz w:val="18"/>
          <w:szCs w:val="18"/>
          <w:lang w:eastAsia="it-IT"/>
        </w:rPr>
      </w:pPr>
      <w:r w:rsidRPr="00D3584C">
        <w:rPr>
          <w:rFonts w:ascii="Courier New" w:hAnsi="Courier New" w:cs="Courier New"/>
          <w:sz w:val="18"/>
          <w:szCs w:val="18"/>
          <w:lang w:eastAsia="it-IT"/>
        </w:rPr>
        <w:t>gli artt. 97 e 99 che consentono il trattamento dei dati personali ai fini di archiviazione nel pubblico interesse (art. 89 del GDPR) mediante deroghe sia rispetto ai tempi di trattamento [...anche oltre il periodo di tempo necessario per conseguire i diversi scopi per i quali i dati sono stati in precedenza raccolti o trattati], sia in ordine ai diritti di cui agli artt. 15, 16, 18, 19, 20 e 21 del GDPR, previa adozione di misure tecniche ed organizzative al fine di garantire il rispetto del principio della minimizzazione dei dati; </w:t>
      </w:r>
    </w:p>
    <w:p w14:paraId="6594C732" w14:textId="77777777" w:rsidR="00D3584C" w:rsidRPr="00D3584C" w:rsidRDefault="00D3584C" w:rsidP="00D3584C">
      <w:pPr>
        <w:widowControl w:val="0"/>
        <w:numPr>
          <w:ilvl w:val="0"/>
          <w:numId w:val="3"/>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il 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w:t>
      </w:r>
    </w:p>
    <w:p w14:paraId="17AABA29" w14:textId="77777777" w:rsidR="00D3584C" w:rsidRPr="00D3584C" w:rsidRDefault="00D3584C" w:rsidP="00D3584C">
      <w:pPr>
        <w:widowControl w:val="0"/>
        <w:numPr>
          <w:ilvl w:val="0"/>
          <w:numId w:val="3"/>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la Decisione di Esecuzione (UE) 2021/915 della Commissione del 4 giugno 2021; </w:t>
      </w:r>
    </w:p>
    <w:p w14:paraId="0BB46714" w14:textId="77777777" w:rsidR="00D3584C" w:rsidRPr="00D3584C" w:rsidRDefault="00D3584C" w:rsidP="00D3584C">
      <w:pPr>
        <w:widowControl w:val="0"/>
        <w:numPr>
          <w:ilvl w:val="0"/>
          <w:numId w:val="3"/>
        </w:numPr>
        <w:suppressAutoHyphens w:val="0"/>
        <w:spacing w:after="160" w:line="567" w:lineRule="exact"/>
        <w:contextualSpacing/>
        <w:jc w:val="both"/>
        <w:rPr>
          <w:color w:val="000000"/>
          <w:sz w:val="20"/>
          <w:szCs w:val="20"/>
          <w:lang w:eastAsia="it-IT"/>
        </w:rPr>
      </w:pPr>
      <w:r w:rsidRPr="00D3584C">
        <w:rPr>
          <w:rFonts w:ascii="Courier New" w:hAnsi="Courier New" w:cs="Courier New"/>
          <w:sz w:val="18"/>
          <w:szCs w:val="18"/>
          <w:lang w:eastAsia="it-IT"/>
        </w:rPr>
        <w:lastRenderedPageBreak/>
        <w:t>il Decreto Legislativo 30 giugno 2003, n. 196 recante "Codice in materia di protezione dei dati personali" e successive modifiche ed integrazioni;</w:t>
      </w:r>
      <w:r w:rsidRPr="00D3584C">
        <w:rPr>
          <w:rFonts w:ascii="Courier New" w:hAnsi="Courier New" w:cs="Courier New"/>
          <w:sz w:val="20"/>
          <w:szCs w:val="20"/>
          <w:lang w:eastAsia="it-IT"/>
        </w:rPr>
        <w:t> </w:t>
      </w:r>
    </w:p>
    <w:p w14:paraId="22E315E0" w14:textId="77777777" w:rsidR="00D3584C" w:rsidRPr="00D3584C" w:rsidRDefault="00D3584C" w:rsidP="00D3584C">
      <w:pPr>
        <w:widowControl w:val="0"/>
        <w:numPr>
          <w:ilvl w:val="0"/>
          <w:numId w:val="3"/>
        </w:numPr>
        <w:suppressAutoHyphens w:val="0"/>
        <w:spacing w:after="160" w:line="567" w:lineRule="exact"/>
        <w:contextualSpacing/>
        <w:jc w:val="both"/>
        <w:rPr>
          <w:sz w:val="20"/>
          <w:szCs w:val="20"/>
          <w:lang w:eastAsia="it-IT"/>
        </w:rPr>
      </w:pPr>
      <w:r w:rsidRPr="00D3584C">
        <w:rPr>
          <w:rFonts w:ascii="Courier New" w:hAnsi="Courier New" w:cs="Courier New"/>
          <w:sz w:val="18"/>
          <w:szCs w:val="18"/>
          <w:lang w:eastAsia="it-IT"/>
        </w:rPr>
        <w:t>l’art. 15, comma 1, della Legge 7 agosto 1990, n. 241 e successive modifiche ed integrazioni”, il quale prevede che le pubbliche amministrazioni possano utilizzare lo strumento dell’accordo per finalità di reciproca collaborazione, su attività di interesse comune nel perseguimento del fine pubblico;</w:t>
      </w:r>
    </w:p>
    <w:p w14:paraId="7CCB0145" w14:textId="77777777" w:rsidR="00D3584C" w:rsidRPr="00D3584C" w:rsidRDefault="00D3584C" w:rsidP="00D3584C">
      <w:pPr>
        <w:suppressAutoHyphens w:val="0"/>
        <w:ind w:left="720"/>
        <w:jc w:val="center"/>
        <w:textAlignment w:val="baseline"/>
        <w:rPr>
          <w:b/>
          <w:bCs/>
          <w:lang w:eastAsia="it-IT"/>
        </w:rPr>
      </w:pPr>
    </w:p>
    <w:p w14:paraId="12FCBE89" w14:textId="77777777" w:rsidR="00D3584C" w:rsidRPr="00D3584C" w:rsidRDefault="00D3584C" w:rsidP="00D3584C">
      <w:pPr>
        <w:suppressAutoHyphens w:val="0"/>
        <w:ind w:left="720"/>
        <w:jc w:val="center"/>
        <w:textAlignment w:val="baseline"/>
        <w:rPr>
          <w:lang w:eastAsia="it-IT"/>
        </w:rPr>
      </w:pPr>
      <w:r w:rsidRPr="00D3584C">
        <w:rPr>
          <w:rFonts w:ascii="Courier New" w:hAnsi="Courier New" w:cs="Courier New"/>
          <w:b/>
          <w:bCs/>
          <w:sz w:val="18"/>
          <w:szCs w:val="18"/>
          <w:lang w:eastAsia="it-IT"/>
        </w:rPr>
        <w:t>CONSIDERATO </w:t>
      </w:r>
      <w:r w:rsidRPr="00D3584C">
        <w:rPr>
          <w:rFonts w:ascii="Courier New" w:hAnsi="Courier New" w:cs="Courier New"/>
          <w:lang w:eastAsia="it-IT"/>
        </w:rPr>
        <w:t> </w:t>
      </w:r>
    </w:p>
    <w:p w14:paraId="05265B06" w14:textId="77777777" w:rsidR="00D3584C" w:rsidRPr="00D3584C" w:rsidRDefault="00D3584C" w:rsidP="00D3584C">
      <w:pPr>
        <w:widowControl w:val="0"/>
        <w:numPr>
          <w:ilvl w:val="0"/>
          <w:numId w:val="3"/>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che l'Ente produttore è da tempo impegnato nella progressiva digitalizzazione dei documenti e intende organizzare in modo efficace e a lungo termine la loro conservazione, ma ritiene non economico dotarsi autonomamente delle complesse strutture per una conservazione a lungo termine dei documenti informatici; </w:t>
      </w:r>
    </w:p>
    <w:p w14:paraId="2B7EB312" w14:textId="77777777" w:rsidR="00D3584C" w:rsidRPr="00D3584C" w:rsidRDefault="00D3584C" w:rsidP="00D3584C">
      <w:pPr>
        <w:widowControl w:val="0"/>
        <w:numPr>
          <w:ilvl w:val="0"/>
          <w:numId w:val="3"/>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che è pertanto interesse dell'Ente produttore avvalersi della Regione Emilia-Romagna per la conservazione digitale dei documenti, quale soggetto in grado di fornire idonee garanzie di sicurezza ed efficacia e che dispone della strumentazione tecnica necessaria e di personale adeguato allo scopo, stipulando apposito accordo ai sensi dei soprarichiamati art. 2 comma 4 bis, e dell'art. 19, comma 5, della L.R. n. 11/2004. </w:t>
      </w:r>
    </w:p>
    <w:p w14:paraId="36A894BA" w14:textId="77777777" w:rsidR="00D3584C" w:rsidRPr="00D3584C" w:rsidRDefault="00D3584C" w:rsidP="00D3584C">
      <w:pPr>
        <w:widowControl w:val="0"/>
        <w:numPr>
          <w:ilvl w:val="0"/>
          <w:numId w:val="3"/>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 xml:space="preserve">che il presente accordo è coerente con lo schema di Convenzione di cui all’art. 1 comma 2 dell’Accordo sottoscritto tra l’IBACN e la Soprintendenza Archivistica e Bibliografica dell’Emilia-Romagna in data 10 aprile 2017 registrato al n. RPI/2017/21 del 18/04/2017 a </w:t>
      </w:r>
      <w:r w:rsidRPr="00D3584C">
        <w:rPr>
          <w:rFonts w:ascii="Courier New" w:hAnsi="Courier New" w:cs="Courier New"/>
          <w:sz w:val="18"/>
          <w:szCs w:val="18"/>
          <w:lang w:eastAsia="it-IT"/>
        </w:rPr>
        <w:lastRenderedPageBreak/>
        <w:t>cui sono state apportate modifiche non sostanziali necessarie per aggiornamento di riferimenti normativi o organizzativi in premessa</w:t>
      </w:r>
    </w:p>
    <w:p w14:paraId="7C5E7F94" w14:textId="77777777" w:rsidR="00D3584C" w:rsidRPr="00D3584C" w:rsidRDefault="00D3584C" w:rsidP="00D3584C">
      <w:pPr>
        <w:suppressAutoHyphens w:val="0"/>
        <w:ind w:left="360"/>
        <w:jc w:val="both"/>
        <w:textAlignment w:val="baseline"/>
        <w:rPr>
          <w:sz w:val="20"/>
          <w:szCs w:val="20"/>
          <w:lang w:eastAsia="it-IT"/>
        </w:rPr>
      </w:pPr>
    </w:p>
    <w:p w14:paraId="50515311" w14:textId="77777777" w:rsidR="00D3584C" w:rsidRPr="00D3584C" w:rsidRDefault="00D3584C" w:rsidP="00D3584C">
      <w:pPr>
        <w:suppressAutoHyphens w:val="0"/>
        <w:jc w:val="center"/>
        <w:textAlignment w:val="baseline"/>
        <w:rPr>
          <w:rFonts w:ascii="Courier New" w:hAnsi="Courier New" w:cs="Courier New"/>
          <w:b/>
          <w:bCs/>
          <w:sz w:val="20"/>
          <w:szCs w:val="20"/>
          <w:lang w:eastAsia="it-IT"/>
        </w:rPr>
      </w:pPr>
    </w:p>
    <w:p w14:paraId="5AEC8838" w14:textId="77777777" w:rsidR="00D3584C" w:rsidRDefault="00D3584C" w:rsidP="00D3584C">
      <w:pPr>
        <w:suppressAutoHyphens w:val="0"/>
        <w:jc w:val="center"/>
        <w:textAlignment w:val="baseline"/>
        <w:rPr>
          <w:rFonts w:ascii="Courier New" w:eastAsia="Calibri" w:hAnsi="Courier New" w:cs="Courier New"/>
          <w:b/>
          <w:bCs/>
          <w:sz w:val="20"/>
          <w:szCs w:val="20"/>
          <w:lang w:eastAsia="en-US"/>
        </w:rPr>
      </w:pPr>
      <w:r w:rsidRPr="00D3584C">
        <w:rPr>
          <w:rFonts w:ascii="Courier New" w:eastAsia="Calibri" w:hAnsi="Courier New" w:cs="Courier New"/>
          <w:b/>
          <w:bCs/>
          <w:sz w:val="20"/>
          <w:szCs w:val="20"/>
          <w:lang w:eastAsia="en-US"/>
        </w:rPr>
        <w:t>Tutto ciò premesso e considerato, costituente parte integrante del presente atto, si conviene e si stipula quanto segue: </w:t>
      </w:r>
    </w:p>
    <w:p w14:paraId="3F32AC67" w14:textId="77777777" w:rsidR="00D3584C" w:rsidRPr="00D3584C" w:rsidRDefault="00D3584C" w:rsidP="00D3584C">
      <w:pPr>
        <w:suppressAutoHyphens w:val="0"/>
        <w:jc w:val="center"/>
        <w:textAlignment w:val="baseline"/>
        <w:rPr>
          <w:rFonts w:eastAsia="Calibri"/>
          <w:sz w:val="20"/>
          <w:szCs w:val="20"/>
          <w:lang w:eastAsia="en-US"/>
        </w:rPr>
      </w:pPr>
    </w:p>
    <w:p w14:paraId="160CC004" w14:textId="77777777" w:rsidR="00D3584C" w:rsidRPr="00D3584C" w:rsidRDefault="00D3584C" w:rsidP="00D3584C">
      <w:pPr>
        <w:suppressAutoHyphens w:val="0"/>
        <w:jc w:val="center"/>
        <w:textAlignment w:val="baseline"/>
        <w:rPr>
          <w:rFonts w:ascii="Courier New" w:hAnsi="Courier New" w:cs="Courier New"/>
          <w:sz w:val="18"/>
          <w:szCs w:val="18"/>
          <w:lang w:eastAsia="it-IT"/>
        </w:rPr>
      </w:pPr>
    </w:p>
    <w:p w14:paraId="022F0FB5" w14:textId="77777777" w:rsidR="00D3584C" w:rsidRPr="00D3584C" w:rsidRDefault="00D3584C" w:rsidP="00D3584C">
      <w:pPr>
        <w:suppressAutoHyphens w:val="0"/>
        <w:jc w:val="center"/>
        <w:textAlignment w:val="baseline"/>
        <w:rPr>
          <w:rFonts w:ascii="Courier New" w:hAnsi="Courier New" w:cs="Courier New"/>
          <w:sz w:val="18"/>
          <w:szCs w:val="18"/>
          <w:lang w:eastAsia="it-IT"/>
        </w:rPr>
      </w:pPr>
      <w:r w:rsidRPr="00D3584C">
        <w:rPr>
          <w:rFonts w:ascii="Courier New" w:hAnsi="Courier New" w:cs="Courier New"/>
          <w:b/>
          <w:bCs/>
          <w:sz w:val="18"/>
          <w:szCs w:val="18"/>
          <w:lang w:eastAsia="it-IT"/>
        </w:rPr>
        <w:t>CAPO I</w:t>
      </w:r>
      <w:r w:rsidRPr="00D3584C">
        <w:rPr>
          <w:rFonts w:ascii="Courier New" w:hAnsi="Courier New" w:cs="Courier New"/>
          <w:lang w:eastAsia="it-IT"/>
        </w:rPr>
        <w:t> </w:t>
      </w:r>
    </w:p>
    <w:p w14:paraId="627A3359" w14:textId="77777777" w:rsidR="00D3584C" w:rsidRDefault="00D3584C" w:rsidP="00D3584C">
      <w:pPr>
        <w:suppressAutoHyphens w:val="0"/>
        <w:jc w:val="center"/>
        <w:textAlignment w:val="baseline"/>
        <w:rPr>
          <w:rFonts w:ascii="Courier New" w:hAnsi="Courier New" w:cs="Courier New"/>
          <w:b/>
          <w:bCs/>
          <w:sz w:val="18"/>
          <w:szCs w:val="18"/>
          <w:lang w:eastAsia="it-IT"/>
        </w:rPr>
      </w:pPr>
      <w:r w:rsidRPr="00D3584C">
        <w:rPr>
          <w:rFonts w:ascii="Courier New" w:hAnsi="Courier New" w:cs="Courier New"/>
          <w:b/>
          <w:bCs/>
          <w:sz w:val="18"/>
          <w:szCs w:val="18"/>
          <w:lang w:eastAsia="it-IT"/>
        </w:rPr>
        <w:t>DISPOSIZIONI GENERALI</w:t>
      </w:r>
    </w:p>
    <w:p w14:paraId="0510B7B4" w14:textId="77777777" w:rsidR="00D3584C" w:rsidRPr="00D3584C" w:rsidRDefault="00D3584C" w:rsidP="00D3584C">
      <w:pPr>
        <w:suppressAutoHyphens w:val="0"/>
        <w:jc w:val="center"/>
        <w:textAlignment w:val="baseline"/>
        <w:rPr>
          <w:rFonts w:ascii="Courier New" w:hAnsi="Courier New" w:cs="Courier New"/>
          <w:sz w:val="18"/>
          <w:szCs w:val="18"/>
          <w:lang w:eastAsia="it-IT"/>
        </w:rPr>
      </w:pPr>
      <w:r w:rsidRPr="00D3584C">
        <w:rPr>
          <w:rFonts w:ascii="Courier New" w:hAnsi="Courier New" w:cs="Courier New"/>
          <w:lang w:eastAsia="it-IT"/>
        </w:rPr>
        <w:t> </w:t>
      </w:r>
    </w:p>
    <w:p w14:paraId="346337F4" w14:textId="74B85E7F" w:rsidR="00D3584C" w:rsidRPr="00D3584C" w:rsidRDefault="00D3584C" w:rsidP="00D3584C">
      <w:pPr>
        <w:suppressAutoHyphens w:val="0"/>
        <w:jc w:val="center"/>
        <w:textAlignment w:val="baseline"/>
        <w:rPr>
          <w:lang w:eastAsia="it-IT"/>
        </w:rPr>
      </w:pPr>
      <w:r w:rsidRPr="00D3584C">
        <w:rPr>
          <w:rFonts w:ascii="Courier New" w:hAnsi="Courier New" w:cs="Courier New"/>
          <w:b/>
          <w:bCs/>
          <w:sz w:val="18"/>
          <w:szCs w:val="18"/>
          <w:lang w:eastAsia="it-IT"/>
        </w:rPr>
        <w:t>Art. 1 (Oggetto)</w:t>
      </w:r>
      <w:r w:rsidRPr="00D3584C">
        <w:rPr>
          <w:rFonts w:ascii="Courier New" w:hAnsi="Courier New" w:cs="Courier New"/>
          <w:lang w:eastAsia="it-IT"/>
        </w:rPr>
        <w:t> </w:t>
      </w:r>
    </w:p>
    <w:p w14:paraId="5D665D63" w14:textId="77777777" w:rsidR="00D3584C" w:rsidRPr="00D3584C" w:rsidRDefault="00D3584C" w:rsidP="00D3584C">
      <w:pPr>
        <w:widowControl w:val="0"/>
        <w:numPr>
          <w:ilvl w:val="0"/>
          <w:numId w:val="14"/>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L’Ente produttore affida alla Regione la conservazione dei propri documenti informatici e delle loro aggregazioni documentali informatiche con i metadati a essi associati</w:t>
      </w:r>
      <w:r w:rsidRPr="00D3584C">
        <w:rPr>
          <w:rFonts w:ascii="Courier New" w:eastAsia="Courier New" w:hAnsi="Courier New" w:cs="Courier New"/>
          <w:sz w:val="18"/>
          <w:szCs w:val="18"/>
          <w:lang w:eastAsia="it-IT"/>
        </w:rPr>
        <w:t xml:space="preserve"> </w:t>
      </w:r>
      <w:r w:rsidRPr="00D3584C">
        <w:rPr>
          <w:rFonts w:ascii="Courier New" w:hAnsi="Courier New" w:cs="Courier New"/>
          <w:sz w:val="18"/>
          <w:szCs w:val="18"/>
          <w:lang w:eastAsia="it-IT"/>
        </w:rPr>
        <w:t xml:space="preserve">individuandola ai sensi dell’art. 34, comma 1 bis, lett. b) del D. Lgs. n. 82/2005 "Codice dell'Amministrazione Digitale" </w:t>
      </w:r>
      <w:r w:rsidRPr="00D3584C">
        <w:rPr>
          <w:rFonts w:ascii="Courier New" w:hAnsi="Courier New" w:cs="Courier New"/>
          <w:sz w:val="18"/>
          <w:szCs w:val="18"/>
        </w:rPr>
        <w:t>quale soggetto pubblico</w:t>
      </w:r>
      <w:r w:rsidRPr="00D3584C">
        <w:rPr>
          <w:rFonts w:ascii="Courier New" w:eastAsia="Courier New" w:hAnsi="Courier New" w:cs="Courier New"/>
          <w:sz w:val="18"/>
          <w:szCs w:val="18"/>
          <w:lang w:eastAsia="it-IT"/>
        </w:rPr>
        <w:t xml:space="preserve"> </w:t>
      </w:r>
      <w:r w:rsidRPr="00D3584C">
        <w:rPr>
          <w:rFonts w:ascii="Courier New" w:hAnsi="Courier New" w:cs="Courier New"/>
          <w:sz w:val="18"/>
          <w:szCs w:val="18"/>
        </w:rPr>
        <w:t>in possesso dei requisiti previsti dal Regolamento sui criteri per la fornitura dei servizi di conservazione dei documenti informatici ed iscritto al Marketplace dei servizi di conservazione come previsto dal citato regolamento.</w:t>
      </w:r>
    </w:p>
    <w:p w14:paraId="3B197F53" w14:textId="77777777" w:rsidR="00D3584C" w:rsidRPr="00D3584C" w:rsidRDefault="00D3584C" w:rsidP="00D3584C">
      <w:pPr>
        <w:widowControl w:val="0"/>
        <w:numPr>
          <w:ilvl w:val="0"/>
          <w:numId w:val="14"/>
        </w:numPr>
        <w:suppressAutoHyphens w:val="0"/>
        <w:spacing w:after="160" w:line="567" w:lineRule="exact"/>
        <w:contextualSpacing/>
        <w:jc w:val="both"/>
        <w:rPr>
          <w:rFonts w:ascii="Courier New" w:eastAsia="Calibri" w:hAnsi="Courier New" w:cs="Courier New"/>
          <w:sz w:val="18"/>
          <w:szCs w:val="18"/>
          <w:lang w:eastAsia="it-IT"/>
        </w:rPr>
      </w:pPr>
      <w:r w:rsidRPr="00D3584C">
        <w:rPr>
          <w:rFonts w:ascii="Courier New" w:hAnsi="Courier New" w:cs="Courier New"/>
          <w:sz w:val="18"/>
          <w:szCs w:val="18"/>
          <w:lang w:eastAsia="it-IT"/>
        </w:rPr>
        <w:t>L’attività di conservazione svolta dalla Regione si ispira ai principi indicati dall’art. 29 del Decreto Legislativo 22 gennaio 2004, n. 42 e </w:t>
      </w:r>
      <w:proofErr w:type="spellStart"/>
      <w:r w:rsidRPr="00D3584C">
        <w:rPr>
          <w:rFonts w:ascii="Courier New" w:hAnsi="Courier New" w:cs="Courier New"/>
          <w:sz w:val="18"/>
          <w:szCs w:val="18"/>
          <w:lang w:eastAsia="it-IT"/>
        </w:rPr>
        <w:t>s.m.i.</w:t>
      </w:r>
      <w:proofErr w:type="spellEnd"/>
      <w:r w:rsidRPr="00D3584C">
        <w:rPr>
          <w:rFonts w:ascii="Courier New" w:hAnsi="Courier New" w:cs="Courier New"/>
          <w:sz w:val="18"/>
          <w:szCs w:val="18"/>
          <w:lang w:eastAsia="it-IT"/>
        </w:rPr>
        <w:t>, recante il “Codice dei beni culturali e del paesaggio”, di coerente, coordinata e programmata attività di studio, prevenzione, e manutenzione, e si ritiene in grado di soddisfare gli obblighi in capo all’Ente produttore di conservazione di documenti informatici e in prospettiva di conservazione e ordinamento dell’archivio nella sua organicità. </w:t>
      </w:r>
    </w:p>
    <w:p w14:paraId="5C365D41" w14:textId="77777777" w:rsidR="00D3584C" w:rsidRPr="00D3584C" w:rsidRDefault="00D3584C" w:rsidP="00D3584C">
      <w:pPr>
        <w:widowControl w:val="0"/>
        <w:numPr>
          <w:ilvl w:val="0"/>
          <w:numId w:val="14"/>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 xml:space="preserve">La Regione, nel rispetto delle norme di legge, è individuata come conservatore degli oggetti digitali trasferiti in base al presente </w:t>
      </w:r>
      <w:r w:rsidRPr="00D3584C">
        <w:rPr>
          <w:rFonts w:ascii="Courier New" w:hAnsi="Courier New" w:cs="Courier New"/>
          <w:sz w:val="18"/>
          <w:szCs w:val="18"/>
          <w:lang w:eastAsia="it-IT"/>
        </w:rPr>
        <w:lastRenderedPageBreak/>
        <w:t>accordo. </w:t>
      </w:r>
    </w:p>
    <w:p w14:paraId="2CA4791B" w14:textId="77777777" w:rsidR="00D3584C" w:rsidRPr="00D3584C" w:rsidRDefault="00D3584C" w:rsidP="00D3584C">
      <w:pPr>
        <w:widowControl w:val="0"/>
        <w:numPr>
          <w:ilvl w:val="0"/>
          <w:numId w:val="14"/>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L’Ente produttore può inoltre affidare alla Regione altri oggetti informatici, frutto di attività di digitalizzazione. </w:t>
      </w:r>
    </w:p>
    <w:p w14:paraId="3CC6C944" w14:textId="77777777" w:rsidR="00D3584C" w:rsidRPr="00D3584C" w:rsidRDefault="00D3584C" w:rsidP="00D3584C">
      <w:pPr>
        <w:suppressAutoHyphens w:val="0"/>
        <w:jc w:val="center"/>
        <w:textAlignment w:val="baseline"/>
        <w:rPr>
          <w:b/>
          <w:bCs/>
          <w:lang w:eastAsia="it-IT"/>
        </w:rPr>
      </w:pPr>
    </w:p>
    <w:p w14:paraId="4D6CD093" w14:textId="4A645801" w:rsidR="00D3584C" w:rsidRPr="006A2E30" w:rsidRDefault="00D3584C" w:rsidP="00D3584C">
      <w:pPr>
        <w:suppressAutoHyphens w:val="0"/>
        <w:jc w:val="center"/>
        <w:textAlignment w:val="baseline"/>
        <w:rPr>
          <w:rFonts w:ascii="Courier New" w:hAnsi="Courier New" w:cs="Courier New"/>
          <w:b/>
          <w:sz w:val="18"/>
          <w:szCs w:val="18"/>
          <w:lang w:eastAsia="it-IT"/>
        </w:rPr>
      </w:pPr>
      <w:r w:rsidRPr="00D3584C">
        <w:rPr>
          <w:rFonts w:ascii="Courier New" w:hAnsi="Courier New" w:cs="Courier New"/>
          <w:b/>
          <w:bCs/>
          <w:sz w:val="18"/>
          <w:szCs w:val="18"/>
          <w:lang w:eastAsia="it-IT"/>
        </w:rPr>
        <w:t>Art. 2 (Finalità)</w:t>
      </w:r>
      <w:r w:rsidRPr="00D3584C">
        <w:rPr>
          <w:rFonts w:ascii="Courier New" w:hAnsi="Courier New" w:cs="Courier New"/>
          <w:lang w:eastAsia="it-IT"/>
        </w:rPr>
        <w:t> </w:t>
      </w:r>
    </w:p>
    <w:p w14:paraId="628A81CC" w14:textId="77777777" w:rsidR="00D3584C" w:rsidRPr="00D3584C" w:rsidRDefault="00D3584C" w:rsidP="00D3584C">
      <w:pPr>
        <w:widowControl w:val="0"/>
        <w:numPr>
          <w:ilvl w:val="0"/>
          <w:numId w:val="15"/>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Il presente accordo ha le seguenti finalità: </w:t>
      </w:r>
    </w:p>
    <w:p w14:paraId="76A26C9C" w14:textId="77777777" w:rsidR="00D3584C" w:rsidRPr="00D3584C" w:rsidRDefault="00D3584C" w:rsidP="00D3584C">
      <w:pPr>
        <w:widowControl w:val="0"/>
        <w:numPr>
          <w:ilvl w:val="0"/>
          <w:numId w:val="16"/>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creare le condizioni giuridico-organizzative per la conservazione dei documenti informatici con le loro aggregazioni e metadati, nel rispetto delle finalità istituzionali degli Enti; </w:t>
      </w:r>
    </w:p>
    <w:p w14:paraId="502DA664" w14:textId="77777777" w:rsidR="00D3584C" w:rsidRPr="00D3584C" w:rsidRDefault="00D3584C" w:rsidP="00D3584C">
      <w:pPr>
        <w:widowControl w:val="0"/>
        <w:numPr>
          <w:ilvl w:val="0"/>
          <w:numId w:val="16"/>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garantire economicità, efficienza ed efficacia alla funzione di conservazione dei documenti informatici con le loro aggregazioni e metadati; </w:t>
      </w:r>
    </w:p>
    <w:p w14:paraId="02551EC7" w14:textId="77220959" w:rsidR="00D3584C" w:rsidRPr="00D3584C" w:rsidRDefault="00D3584C" w:rsidP="00D3584C">
      <w:pPr>
        <w:widowControl w:val="0"/>
        <w:numPr>
          <w:ilvl w:val="0"/>
          <w:numId w:val="16"/>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 xml:space="preserve">garantire una elevata qualità </w:t>
      </w:r>
      <w:r w:rsidR="00DF4532">
        <w:rPr>
          <w:rFonts w:ascii="Courier New" w:hAnsi="Courier New" w:cs="Courier New"/>
          <w:sz w:val="18"/>
          <w:szCs w:val="18"/>
          <w:lang w:eastAsia="it-IT"/>
        </w:rPr>
        <w:t>nello svolgimento della funzione di conservazione</w:t>
      </w:r>
      <w:r w:rsidRPr="00D3584C">
        <w:rPr>
          <w:rFonts w:ascii="Courier New" w:hAnsi="Courier New" w:cs="Courier New"/>
          <w:sz w:val="18"/>
          <w:szCs w:val="18"/>
          <w:lang w:eastAsia="it-IT"/>
        </w:rPr>
        <w:t xml:space="preserve"> anche a favore di eventuali utenti esterni per l'esercizio del diritto di accesso ai sensi della disciplina sull’accesso ai documenti amministrativi e del Regolamento (UE) 2016/679 c.d. GDPR o, in futuro, per ricerche storiche.</w:t>
      </w:r>
    </w:p>
    <w:p w14:paraId="168A609B" w14:textId="77777777" w:rsidR="00D3584C" w:rsidRPr="00D3584C" w:rsidRDefault="00D3584C" w:rsidP="00D3584C">
      <w:pPr>
        <w:widowControl w:val="0"/>
        <w:numPr>
          <w:ilvl w:val="0"/>
          <w:numId w:val="15"/>
        </w:numPr>
        <w:suppressAutoHyphens w:val="0"/>
        <w:spacing w:after="160" w:line="567" w:lineRule="exact"/>
        <w:ind w:left="357" w:hanging="357"/>
        <w:contextualSpacing/>
        <w:jc w:val="both"/>
        <w:rPr>
          <w:rFonts w:ascii="Courier New" w:eastAsia="Calibri" w:hAnsi="Courier New" w:cs="Courier New"/>
          <w:sz w:val="18"/>
          <w:szCs w:val="18"/>
        </w:rPr>
      </w:pPr>
      <w:r w:rsidRPr="00D3584C">
        <w:rPr>
          <w:rFonts w:ascii="Courier New" w:hAnsi="Courier New" w:cs="Courier New"/>
          <w:sz w:val="18"/>
          <w:szCs w:val="18"/>
        </w:rPr>
        <w:t>Con la sottoscrizione del presente accordo le Parti si prefiggono l’obiettivo comune di contribuire allo sviluppo di un sistema integrato per la creazione di un circuito virtuoso tra pubbliche amministrazioni che permetta un’evoluzione di conoscenze e sistemi specifici per la conservazione digitale dei documenti e degli archivi informatici anche in relazione al modello di riferimento definito da AGID per i poli di conservazione.</w:t>
      </w:r>
    </w:p>
    <w:p w14:paraId="55A8E982" w14:textId="77777777" w:rsidR="00D3584C" w:rsidRPr="00D3584C" w:rsidRDefault="00D3584C" w:rsidP="00D3584C">
      <w:pPr>
        <w:widowControl w:val="0"/>
        <w:numPr>
          <w:ilvl w:val="0"/>
          <w:numId w:val="15"/>
        </w:numPr>
        <w:suppressAutoHyphens w:val="0"/>
        <w:spacing w:after="160" w:line="567" w:lineRule="exact"/>
        <w:ind w:left="357" w:hanging="357"/>
        <w:contextualSpacing/>
        <w:jc w:val="both"/>
        <w:rPr>
          <w:rFonts w:ascii="Courier New" w:hAnsi="Courier New" w:cs="Courier New"/>
          <w:sz w:val="18"/>
          <w:szCs w:val="18"/>
        </w:rPr>
      </w:pPr>
      <w:r w:rsidRPr="00D3584C">
        <w:rPr>
          <w:rFonts w:ascii="Courier New" w:hAnsi="Courier New" w:cs="Courier New"/>
          <w:sz w:val="18"/>
          <w:szCs w:val="18"/>
          <w:lang w:eastAsia="it-IT"/>
        </w:rPr>
        <w:t xml:space="preserve">Le parti intendono attuare una collaborazione concreta e </w:t>
      </w:r>
      <w:r w:rsidRPr="00D3584C">
        <w:rPr>
          <w:rFonts w:ascii="Courier New" w:hAnsi="Courier New" w:cs="Courier New"/>
          <w:sz w:val="18"/>
          <w:szCs w:val="18"/>
          <w:lang w:eastAsia="it-IT"/>
        </w:rPr>
        <w:lastRenderedPageBreak/>
        <w:t>nell’interesse comune, che porti a un risparmio dei costi di gestione, a garantire economicità, efficienza ed efficacia alla funzione di conservazione dei documenti informatici, a un aumento della quantità, qualità e fruibilità dei servizi, a un aumento del livello di sicurezza attuato nella elaborazione di dati ed informazioni e concordano di sviluppare e gestire nelle forme della cooperazione orizzontale l’attività di potenziamento dell’attuale sistema di conservazione digitale della Regione, con applicazione alla conservazione dei documenti digitali e delle aggregazioni archivistiche gestite dall'Ente produttore.</w:t>
      </w:r>
    </w:p>
    <w:p w14:paraId="4C1310D8" w14:textId="77777777" w:rsidR="00D3584C" w:rsidRPr="00D3584C" w:rsidRDefault="00D3584C" w:rsidP="00D3584C">
      <w:pPr>
        <w:suppressAutoHyphens w:val="0"/>
        <w:spacing w:after="160" w:line="256" w:lineRule="auto"/>
        <w:ind w:left="720"/>
        <w:contextualSpacing/>
        <w:rPr>
          <w:rFonts w:ascii="Courier New" w:hAnsi="Courier New" w:cs="Courier New"/>
          <w:sz w:val="18"/>
          <w:szCs w:val="18"/>
          <w:lang w:eastAsia="en-US"/>
        </w:rPr>
      </w:pPr>
    </w:p>
    <w:p w14:paraId="127A0889" w14:textId="77777777" w:rsidR="00D3584C" w:rsidRPr="00D3584C" w:rsidRDefault="00D3584C" w:rsidP="00D3584C">
      <w:pPr>
        <w:suppressAutoHyphens w:val="0"/>
        <w:jc w:val="center"/>
        <w:textAlignment w:val="baseline"/>
        <w:rPr>
          <w:rFonts w:ascii="Courier New" w:hAnsi="Courier New" w:cs="Courier New"/>
          <w:sz w:val="18"/>
          <w:szCs w:val="18"/>
          <w:lang w:eastAsia="it-IT"/>
        </w:rPr>
      </w:pPr>
      <w:r w:rsidRPr="00D3584C">
        <w:rPr>
          <w:rFonts w:ascii="Courier New" w:hAnsi="Courier New" w:cs="Courier New"/>
          <w:b/>
          <w:bCs/>
          <w:sz w:val="18"/>
          <w:szCs w:val="18"/>
          <w:lang w:eastAsia="it-IT"/>
        </w:rPr>
        <w:t>CAPO II</w:t>
      </w:r>
      <w:r w:rsidRPr="00D3584C">
        <w:rPr>
          <w:rFonts w:ascii="Courier New" w:hAnsi="Courier New" w:cs="Courier New"/>
          <w:lang w:eastAsia="it-IT"/>
        </w:rPr>
        <w:t> </w:t>
      </w:r>
    </w:p>
    <w:p w14:paraId="6EA62FFB" w14:textId="77777777" w:rsidR="00D3584C" w:rsidRDefault="00D3584C" w:rsidP="00D3584C">
      <w:pPr>
        <w:suppressAutoHyphens w:val="0"/>
        <w:jc w:val="center"/>
        <w:textAlignment w:val="baseline"/>
        <w:rPr>
          <w:rFonts w:ascii="Courier New" w:hAnsi="Courier New" w:cs="Courier New"/>
          <w:lang w:eastAsia="it-IT"/>
        </w:rPr>
      </w:pPr>
      <w:r w:rsidRPr="00D3584C">
        <w:rPr>
          <w:rFonts w:ascii="Courier New" w:hAnsi="Courier New" w:cs="Courier New"/>
          <w:b/>
          <w:bCs/>
          <w:sz w:val="18"/>
          <w:szCs w:val="18"/>
          <w:lang w:eastAsia="it-IT"/>
        </w:rPr>
        <w:t>FUNZIONAMENTO E RESPONSABILITÀ</w:t>
      </w:r>
      <w:r w:rsidRPr="00D3584C">
        <w:rPr>
          <w:rFonts w:ascii="Courier New" w:hAnsi="Courier New" w:cs="Courier New"/>
          <w:lang w:eastAsia="it-IT"/>
        </w:rPr>
        <w:t> </w:t>
      </w:r>
    </w:p>
    <w:p w14:paraId="788BA392" w14:textId="77777777" w:rsidR="00D3584C" w:rsidRPr="00D3584C" w:rsidRDefault="00D3584C" w:rsidP="00D3584C">
      <w:pPr>
        <w:suppressAutoHyphens w:val="0"/>
        <w:jc w:val="center"/>
        <w:textAlignment w:val="baseline"/>
        <w:rPr>
          <w:rFonts w:ascii="Courier New" w:hAnsi="Courier New" w:cs="Courier New"/>
          <w:sz w:val="18"/>
          <w:szCs w:val="18"/>
          <w:lang w:eastAsia="it-IT"/>
        </w:rPr>
      </w:pPr>
    </w:p>
    <w:p w14:paraId="7C8F665F" w14:textId="6F074569" w:rsidR="00D3584C" w:rsidRPr="00D3584C" w:rsidRDefault="00D3584C" w:rsidP="00D3584C">
      <w:pPr>
        <w:suppressAutoHyphens w:val="0"/>
        <w:jc w:val="center"/>
        <w:textAlignment w:val="baseline"/>
        <w:rPr>
          <w:lang w:eastAsia="it-IT"/>
        </w:rPr>
      </w:pPr>
      <w:r w:rsidRPr="00D3584C">
        <w:rPr>
          <w:rFonts w:ascii="Courier New" w:hAnsi="Courier New" w:cs="Courier New"/>
          <w:b/>
          <w:bCs/>
          <w:sz w:val="18"/>
          <w:szCs w:val="18"/>
          <w:lang w:eastAsia="it-IT"/>
        </w:rPr>
        <w:t>Art. 3 (Obblighi delle Parti)</w:t>
      </w:r>
      <w:r w:rsidRPr="00D3584C">
        <w:rPr>
          <w:rFonts w:ascii="Courier New" w:hAnsi="Courier New" w:cs="Courier New"/>
          <w:lang w:eastAsia="it-IT"/>
        </w:rPr>
        <w:t> </w:t>
      </w:r>
    </w:p>
    <w:p w14:paraId="245752BC" w14:textId="75D88A79" w:rsidR="00D3584C" w:rsidRPr="00D3584C" w:rsidRDefault="00D3584C" w:rsidP="00D3584C">
      <w:pPr>
        <w:widowControl w:val="0"/>
        <w:numPr>
          <w:ilvl w:val="0"/>
          <w:numId w:val="17"/>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 xml:space="preserve">La Regione si impegna alla conservazione dei documenti trasferiti e assume la funzione di </w:t>
      </w:r>
      <w:r w:rsidR="00EC11C7">
        <w:rPr>
          <w:rFonts w:ascii="Courier New" w:hAnsi="Courier New" w:cs="Courier New"/>
          <w:sz w:val="18"/>
          <w:szCs w:val="18"/>
          <w:lang w:eastAsia="it-IT"/>
        </w:rPr>
        <w:t>conservatore</w:t>
      </w:r>
      <w:r w:rsidRPr="00D3584C">
        <w:rPr>
          <w:rFonts w:ascii="Courier New" w:hAnsi="Courier New" w:cs="Courier New"/>
          <w:sz w:val="18"/>
          <w:szCs w:val="18"/>
          <w:lang w:eastAsia="it-IT"/>
        </w:rPr>
        <w:t xml:space="preserve"> ai sensi della normativa vigente e del Manuale di </w:t>
      </w:r>
      <w:r w:rsidR="008B761F">
        <w:rPr>
          <w:rFonts w:ascii="Courier New" w:hAnsi="Courier New" w:cs="Courier New"/>
          <w:sz w:val="18"/>
          <w:szCs w:val="18"/>
          <w:lang w:eastAsia="it-IT"/>
        </w:rPr>
        <w:t>c</w:t>
      </w:r>
      <w:r w:rsidRPr="00D3584C">
        <w:rPr>
          <w:rFonts w:ascii="Courier New" w:hAnsi="Courier New" w:cs="Courier New"/>
          <w:sz w:val="18"/>
          <w:szCs w:val="18"/>
          <w:lang w:eastAsia="it-IT"/>
        </w:rPr>
        <w:t>onservazione redatto dalla Regione medesima, pubblicato sul sito web istituzionale, nell’Area “Amministrazione trasparente” di cui all’art. 9 del D. Lgs. n. 33/2013, come prescritto dalle succitate Linee Guida AgID (Cap. 1, paragrafo 1.11), garantendo il rispetto dei requisiti previsti dalle norme in vigore nel tempo per i sistemi di conservazione.</w:t>
      </w:r>
    </w:p>
    <w:p w14:paraId="450DB277" w14:textId="278A6FC8" w:rsidR="00D3584C" w:rsidRPr="00D3584C" w:rsidRDefault="00D3584C" w:rsidP="00D3584C">
      <w:pPr>
        <w:widowControl w:val="0"/>
        <w:numPr>
          <w:ilvl w:val="0"/>
          <w:numId w:val="17"/>
        </w:numPr>
        <w:suppressAutoHyphens w:val="0"/>
        <w:spacing w:after="160" w:line="567" w:lineRule="exact"/>
        <w:contextualSpacing/>
        <w:jc w:val="both"/>
        <w:rPr>
          <w:rFonts w:ascii="Courier New" w:eastAsia="Calibri" w:hAnsi="Courier New" w:cs="Courier New"/>
          <w:sz w:val="18"/>
          <w:szCs w:val="18"/>
          <w:lang w:eastAsia="it-IT"/>
        </w:rPr>
      </w:pPr>
      <w:r w:rsidRPr="00D3584C">
        <w:rPr>
          <w:rFonts w:ascii="Courier New" w:hAnsi="Courier New" w:cs="Courier New"/>
          <w:sz w:val="18"/>
          <w:szCs w:val="18"/>
          <w:lang w:eastAsia="it-IT"/>
        </w:rPr>
        <w:t xml:space="preserve">In particolare, </w:t>
      </w:r>
      <w:r w:rsidRPr="00D3584C">
        <w:rPr>
          <w:rFonts w:ascii="Courier New" w:hAnsi="Courier New" w:cs="Courier New"/>
          <w:sz w:val="18"/>
          <w:szCs w:val="18"/>
        </w:rPr>
        <w:t xml:space="preserve">la Regione, in qualità di Conservatore, </w:t>
      </w:r>
      <w:r w:rsidRPr="006A2E30">
        <w:rPr>
          <w:rFonts w:ascii="Courier New" w:hAnsi="Courier New" w:cs="Courier New"/>
          <w:sz w:val="18"/>
          <w:szCs w:val="18"/>
          <w:lang w:eastAsia="it-IT"/>
        </w:rPr>
        <w:t xml:space="preserve">tramite il </w:t>
      </w:r>
      <w:r w:rsidR="00225701">
        <w:rPr>
          <w:rFonts w:ascii="Courier New" w:hAnsi="Courier New" w:cs="Courier New"/>
          <w:sz w:val="18"/>
          <w:szCs w:val="18"/>
          <w:lang w:eastAsia="it-IT"/>
        </w:rPr>
        <w:t>R</w:t>
      </w:r>
      <w:r w:rsidRPr="006A2E30">
        <w:rPr>
          <w:rFonts w:ascii="Courier New" w:hAnsi="Courier New" w:cs="Courier New"/>
          <w:sz w:val="18"/>
          <w:szCs w:val="18"/>
          <w:lang w:eastAsia="it-IT"/>
        </w:rPr>
        <w:t xml:space="preserve">esponsabile del servizio di conservazione, </w:t>
      </w:r>
      <w:r w:rsidRPr="00D3584C">
        <w:rPr>
          <w:rFonts w:ascii="Courier New" w:hAnsi="Courier New" w:cs="Courier New"/>
          <w:sz w:val="18"/>
          <w:szCs w:val="18"/>
        </w:rPr>
        <w:t xml:space="preserve">svolge i compiti individuati </w:t>
      </w:r>
      <w:r w:rsidRPr="00D3584C">
        <w:rPr>
          <w:rFonts w:ascii="Courier New" w:hAnsi="Courier New" w:cs="Courier New"/>
          <w:b/>
          <w:bCs/>
          <w:sz w:val="18"/>
          <w:szCs w:val="18"/>
          <w:lang w:eastAsia="it-IT"/>
        </w:rPr>
        <w:t>dalle lettere da a) a k)</w:t>
      </w:r>
      <w:r w:rsidRPr="00D3584C">
        <w:rPr>
          <w:rFonts w:ascii="Courier New" w:hAnsi="Courier New" w:cs="Courier New"/>
          <w:sz w:val="18"/>
          <w:szCs w:val="18"/>
        </w:rPr>
        <w:t xml:space="preserve"> nel Cap. 4, paragrafo 4.5, delle Linee Guida AgID sulla formazione, gestione e conservazione dei documenti informatici.</w:t>
      </w:r>
    </w:p>
    <w:p w14:paraId="3984539A" w14:textId="77777777" w:rsidR="00D3584C" w:rsidRPr="00D3584C" w:rsidRDefault="00D3584C" w:rsidP="00D3584C">
      <w:pPr>
        <w:widowControl w:val="0"/>
        <w:numPr>
          <w:ilvl w:val="0"/>
          <w:numId w:val="17"/>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lastRenderedPageBreak/>
        <w:t>L’Ente produttore si impegna a depositare i documenti informatici e le loro aggregazioni nei modi e nelle forme definite dalla Regione, garantendone l’autenticità e l’integrità nelle fasi di produzione e di archiviazione corrente, effettuata nel rispetto delle norme sulla produzione e sui sistemi di gestione dei documenti informatici. In particolare, garantisce che il trasferimento dei documenti informatici venga realizzato utilizzando formati compatibili con la funzione di conservazione e rispondenti a quanto previsto dalla normativa vigente.  </w:t>
      </w:r>
    </w:p>
    <w:p w14:paraId="248802A7" w14:textId="77777777" w:rsidR="00D3584C" w:rsidRPr="00D3584C" w:rsidRDefault="00D3584C" w:rsidP="00D3584C">
      <w:pPr>
        <w:widowControl w:val="0"/>
        <w:numPr>
          <w:ilvl w:val="0"/>
          <w:numId w:val="17"/>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L’Ente produttore si impegna a depositare e mantenere aggiornati, nei modi e nelle forme definite dalla Regione, gli strumenti di ricerca e gestione archivistica elaborati a supporto della formazione dei documenti e della tenuta degli archivi. </w:t>
      </w:r>
    </w:p>
    <w:p w14:paraId="10DA93FE" w14:textId="7B944A8A" w:rsidR="00D3584C" w:rsidRPr="00D3584C" w:rsidRDefault="00D3584C" w:rsidP="00D3584C">
      <w:pPr>
        <w:widowControl w:val="0"/>
        <w:numPr>
          <w:ilvl w:val="0"/>
          <w:numId w:val="17"/>
        </w:numPr>
        <w:suppressAutoHyphens w:val="0"/>
        <w:spacing w:after="160" w:line="567" w:lineRule="exact"/>
        <w:contextualSpacing/>
        <w:jc w:val="both"/>
        <w:rPr>
          <w:rFonts w:ascii="Courier New" w:hAnsi="Courier New" w:cs="Courier New"/>
          <w:sz w:val="18"/>
          <w:szCs w:val="18"/>
          <w:highlight w:val="yellow"/>
          <w:lang w:eastAsia="it-IT"/>
        </w:rPr>
      </w:pPr>
      <w:r w:rsidRPr="00D3584C">
        <w:rPr>
          <w:rFonts w:ascii="Courier New" w:hAnsi="Courier New" w:cs="Courier New"/>
          <w:sz w:val="18"/>
          <w:szCs w:val="18"/>
          <w:highlight w:val="yellow"/>
          <w:lang w:eastAsia="it-IT"/>
        </w:rPr>
        <w:t>L’Ente produttore mantiene la titolarità e la proprietà dei documenti depositati e, in ossequio ai disposti di cui alle sopracitate Linee Guida AgID, ha individuato il/la_____________________________ nel ruolo di Responsabile della Conservazione, che mantiene la responsabilità giuridica generale sui processi di conservazione. </w:t>
      </w:r>
      <w:r w:rsidRPr="00D3584C">
        <w:rPr>
          <w:rFonts w:ascii="Courier New" w:eastAsia="Courier New" w:hAnsi="Courier New" w:cs="Courier New"/>
          <w:sz w:val="18"/>
          <w:szCs w:val="18"/>
          <w:highlight w:val="yellow"/>
          <w:lang w:eastAsia="it-IT"/>
        </w:rPr>
        <w:t xml:space="preserve">L’eventuale mutamento del responsabile della conservazione designato deve essere comunicato </w:t>
      </w:r>
      <w:r w:rsidR="0067181C">
        <w:rPr>
          <w:rFonts w:ascii="Courier New" w:eastAsia="Courier New" w:hAnsi="Courier New" w:cs="Courier New"/>
          <w:sz w:val="18"/>
          <w:szCs w:val="18"/>
          <w:highlight w:val="yellow"/>
          <w:lang w:eastAsia="it-IT"/>
        </w:rPr>
        <w:t>formalmente</w:t>
      </w:r>
      <w:r w:rsidRPr="00D3584C">
        <w:rPr>
          <w:rFonts w:ascii="Courier New" w:eastAsia="Courier New" w:hAnsi="Courier New" w:cs="Courier New"/>
          <w:sz w:val="18"/>
          <w:szCs w:val="18"/>
          <w:highlight w:val="yellow"/>
          <w:lang w:eastAsia="it-IT"/>
        </w:rPr>
        <w:t xml:space="preserve"> al Polo Archivistico della Regione Emilia-Romagna.</w:t>
      </w:r>
    </w:p>
    <w:p w14:paraId="2C6C2A27" w14:textId="77777777" w:rsidR="00D3584C" w:rsidRPr="00E2541A" w:rsidRDefault="00D3584C" w:rsidP="00D3584C">
      <w:pPr>
        <w:widowControl w:val="0"/>
        <w:numPr>
          <w:ilvl w:val="0"/>
          <w:numId w:val="17"/>
        </w:numPr>
        <w:suppressAutoHyphens w:val="0"/>
        <w:spacing w:after="160" w:line="567" w:lineRule="exact"/>
        <w:contextualSpacing/>
        <w:jc w:val="both"/>
        <w:rPr>
          <w:rFonts w:ascii="Courier New" w:eastAsia="Calibri" w:hAnsi="Courier New" w:cs="Courier New"/>
          <w:sz w:val="18"/>
          <w:szCs w:val="18"/>
          <w:lang w:eastAsia="it-IT"/>
        </w:rPr>
      </w:pPr>
      <w:r w:rsidRPr="00D3584C">
        <w:rPr>
          <w:rFonts w:ascii="Courier New" w:hAnsi="Courier New" w:cs="Courier New"/>
          <w:sz w:val="18"/>
          <w:szCs w:val="18"/>
          <w:lang w:eastAsia="it-IT"/>
        </w:rPr>
        <w:t>Entrambe le Parti dichiarano che le attività previste dal presente accordo saranno effettuate nel rispetto dei principi di tutela da parte dello Stato dei beni archivistici come beni culturali e nel rispetto di quanto stabilito dal Ministero della Cultura (</w:t>
      </w:r>
      <w:proofErr w:type="spellStart"/>
      <w:r w:rsidRPr="00D3584C">
        <w:rPr>
          <w:rFonts w:ascii="Courier New" w:hAnsi="Courier New" w:cs="Courier New"/>
          <w:sz w:val="18"/>
          <w:szCs w:val="18"/>
          <w:lang w:eastAsia="it-IT"/>
        </w:rPr>
        <w:t>MiC</w:t>
      </w:r>
      <w:proofErr w:type="spellEnd"/>
      <w:r w:rsidRPr="00D3584C">
        <w:rPr>
          <w:rFonts w:ascii="Courier New" w:hAnsi="Courier New" w:cs="Courier New"/>
          <w:sz w:val="18"/>
          <w:szCs w:val="18"/>
          <w:lang w:eastAsia="it-IT"/>
        </w:rPr>
        <w:t>).  </w:t>
      </w:r>
    </w:p>
    <w:p w14:paraId="15AAB995" w14:textId="28A8D096" w:rsidR="00E2541A" w:rsidRPr="005A27D2" w:rsidRDefault="00E2541A" w:rsidP="005A27D2">
      <w:pPr>
        <w:widowControl w:val="0"/>
        <w:numPr>
          <w:ilvl w:val="0"/>
          <w:numId w:val="17"/>
        </w:numPr>
        <w:suppressAutoHyphens w:val="0"/>
        <w:spacing w:after="160" w:line="567" w:lineRule="exact"/>
        <w:contextualSpacing/>
        <w:jc w:val="both"/>
        <w:rPr>
          <w:rFonts w:ascii="Courier New" w:hAnsi="Courier New" w:cs="Courier New"/>
          <w:sz w:val="18"/>
          <w:szCs w:val="18"/>
          <w:lang w:eastAsia="it-IT"/>
        </w:rPr>
      </w:pPr>
      <w:r>
        <w:rPr>
          <w:rFonts w:ascii="Courier New" w:hAnsi="Courier New" w:cs="Courier New"/>
          <w:sz w:val="18"/>
          <w:szCs w:val="18"/>
          <w:lang w:eastAsia="it-IT"/>
        </w:rPr>
        <w:lastRenderedPageBreak/>
        <w:t xml:space="preserve">Le Parti si impegnano </w:t>
      </w:r>
      <w:r w:rsidR="004C0267">
        <w:rPr>
          <w:rFonts w:ascii="Courier New" w:hAnsi="Courier New" w:cs="Courier New"/>
          <w:sz w:val="18"/>
          <w:szCs w:val="18"/>
          <w:lang w:eastAsia="it-IT"/>
        </w:rPr>
        <w:t>alla completa e tempestiva collaborazione</w:t>
      </w:r>
      <w:r w:rsidR="005454B8">
        <w:rPr>
          <w:rFonts w:ascii="Courier New" w:hAnsi="Courier New" w:cs="Courier New"/>
          <w:sz w:val="18"/>
          <w:szCs w:val="18"/>
          <w:lang w:eastAsia="it-IT"/>
        </w:rPr>
        <w:t xml:space="preserve"> </w:t>
      </w:r>
      <w:r w:rsidR="00DC5E83">
        <w:rPr>
          <w:rFonts w:ascii="Courier New" w:hAnsi="Courier New" w:cs="Courier New"/>
          <w:sz w:val="18"/>
          <w:szCs w:val="18"/>
          <w:lang w:eastAsia="it-IT"/>
        </w:rPr>
        <w:t xml:space="preserve">reciproca </w:t>
      </w:r>
      <w:r w:rsidR="005454B8">
        <w:rPr>
          <w:rFonts w:ascii="Courier New" w:hAnsi="Courier New" w:cs="Courier New"/>
          <w:sz w:val="18"/>
          <w:szCs w:val="18"/>
          <w:lang w:eastAsia="it-IT"/>
        </w:rPr>
        <w:t>in caso si verifichino incidenti di sicurezza</w:t>
      </w:r>
      <w:r w:rsidR="00EB525D">
        <w:rPr>
          <w:rFonts w:ascii="Courier New" w:hAnsi="Courier New" w:cs="Courier New"/>
          <w:sz w:val="18"/>
          <w:szCs w:val="18"/>
          <w:lang w:eastAsia="it-IT"/>
        </w:rPr>
        <w:t xml:space="preserve"> di qualsiasi natura che coinvolgano </w:t>
      </w:r>
      <w:r w:rsidR="004B04CB">
        <w:rPr>
          <w:rFonts w:ascii="Courier New" w:hAnsi="Courier New" w:cs="Courier New"/>
          <w:sz w:val="18"/>
          <w:szCs w:val="18"/>
          <w:lang w:eastAsia="it-IT"/>
        </w:rPr>
        <w:t xml:space="preserve">la funzione di conservazione, </w:t>
      </w:r>
      <w:r w:rsidR="005A27D2" w:rsidRPr="005A27D2">
        <w:rPr>
          <w:rFonts w:ascii="Courier New" w:hAnsi="Courier New" w:cs="Courier New"/>
          <w:sz w:val="18"/>
          <w:szCs w:val="18"/>
          <w:lang w:eastAsia="it-IT"/>
        </w:rPr>
        <w:t>fornendo le informazioni previste nel relativo paragrafo del Manuale di conservazione della Regione Emilia-Romagna.</w:t>
      </w:r>
    </w:p>
    <w:p w14:paraId="4C99DA75" w14:textId="77777777" w:rsidR="00D3584C" w:rsidRPr="00D3584C" w:rsidRDefault="00D3584C" w:rsidP="00D3584C">
      <w:pPr>
        <w:suppressAutoHyphens w:val="0"/>
        <w:jc w:val="center"/>
        <w:textAlignment w:val="baseline"/>
        <w:rPr>
          <w:b/>
          <w:bCs/>
          <w:lang w:eastAsia="it-IT"/>
        </w:rPr>
      </w:pPr>
    </w:p>
    <w:p w14:paraId="455E8E80" w14:textId="2FC29128" w:rsidR="00D3584C" w:rsidRPr="00D3584C" w:rsidRDefault="00D3584C" w:rsidP="00D3584C">
      <w:pPr>
        <w:suppressAutoHyphens w:val="0"/>
        <w:jc w:val="center"/>
        <w:textAlignment w:val="baseline"/>
        <w:rPr>
          <w:lang w:eastAsia="it-IT"/>
        </w:rPr>
      </w:pPr>
      <w:r w:rsidRPr="00D3584C">
        <w:rPr>
          <w:rFonts w:ascii="Courier New" w:hAnsi="Courier New" w:cs="Courier New"/>
          <w:b/>
          <w:bCs/>
          <w:sz w:val="18"/>
          <w:szCs w:val="18"/>
          <w:lang w:eastAsia="it-IT"/>
        </w:rPr>
        <w:t>Art. 4 (</w:t>
      </w:r>
      <w:r w:rsidR="00BB7C24">
        <w:rPr>
          <w:rFonts w:ascii="Courier New" w:hAnsi="Courier New" w:cs="Courier New"/>
          <w:b/>
          <w:bCs/>
          <w:sz w:val="18"/>
          <w:szCs w:val="18"/>
          <w:lang w:eastAsia="it-IT"/>
        </w:rPr>
        <w:t>Attività svolte da Regione</w:t>
      </w:r>
      <w:r w:rsidRPr="00D3584C">
        <w:rPr>
          <w:rFonts w:ascii="Courier New" w:hAnsi="Courier New" w:cs="Courier New"/>
          <w:b/>
          <w:bCs/>
          <w:sz w:val="18"/>
          <w:szCs w:val="18"/>
          <w:lang w:eastAsia="it-IT"/>
        </w:rPr>
        <w:t>)</w:t>
      </w:r>
      <w:r w:rsidRPr="00D3584C">
        <w:rPr>
          <w:rFonts w:ascii="Courier New" w:hAnsi="Courier New" w:cs="Courier New"/>
          <w:lang w:eastAsia="it-IT"/>
        </w:rPr>
        <w:t> </w:t>
      </w:r>
    </w:p>
    <w:p w14:paraId="578D8FBA" w14:textId="77777777" w:rsidR="00D3584C" w:rsidRPr="00D3584C" w:rsidRDefault="00D3584C" w:rsidP="00D3584C">
      <w:pPr>
        <w:suppressAutoHyphens w:val="0"/>
        <w:jc w:val="center"/>
        <w:textAlignment w:val="baseline"/>
        <w:rPr>
          <w:lang w:eastAsia="it-IT"/>
        </w:rPr>
      </w:pPr>
    </w:p>
    <w:p w14:paraId="6CCFBA7E" w14:textId="201D03F4" w:rsidR="00D3584C" w:rsidRPr="00D3584C" w:rsidRDefault="00845D0A" w:rsidP="00D3584C">
      <w:pPr>
        <w:widowControl w:val="0"/>
        <w:numPr>
          <w:ilvl w:val="0"/>
          <w:numId w:val="18"/>
        </w:numPr>
        <w:suppressAutoHyphens w:val="0"/>
        <w:spacing w:after="160" w:line="567" w:lineRule="exact"/>
        <w:contextualSpacing/>
        <w:jc w:val="both"/>
        <w:rPr>
          <w:rFonts w:ascii="Courier New" w:hAnsi="Courier New" w:cs="Courier New"/>
          <w:sz w:val="18"/>
          <w:szCs w:val="18"/>
          <w:lang w:eastAsia="it-IT"/>
        </w:rPr>
      </w:pPr>
      <w:r>
        <w:rPr>
          <w:rFonts w:ascii="Courier New" w:hAnsi="Courier New" w:cs="Courier New"/>
          <w:sz w:val="18"/>
          <w:szCs w:val="18"/>
          <w:lang w:eastAsia="it-IT"/>
        </w:rPr>
        <w:t>Le attività svolte dalla</w:t>
      </w:r>
      <w:r w:rsidR="00D3584C" w:rsidRPr="00D3584C">
        <w:rPr>
          <w:rFonts w:ascii="Courier New" w:hAnsi="Courier New" w:cs="Courier New"/>
          <w:sz w:val="18"/>
          <w:szCs w:val="18"/>
          <w:lang w:eastAsia="it-IT"/>
        </w:rPr>
        <w:t xml:space="preserve"> Regione riguardano la conservazione digitale, la restituzione per la consultazione o l’esibizione dei documenti a fini di accesso o per scopi storici, la consulenza e il supporto tecnico-archivistico.  </w:t>
      </w:r>
    </w:p>
    <w:p w14:paraId="78327180" w14:textId="59377109" w:rsidR="00D3584C" w:rsidRPr="00D3584C" w:rsidRDefault="00845D0A" w:rsidP="00D3584C">
      <w:pPr>
        <w:widowControl w:val="0"/>
        <w:numPr>
          <w:ilvl w:val="0"/>
          <w:numId w:val="18"/>
        </w:numPr>
        <w:suppressAutoHyphens w:val="0"/>
        <w:spacing w:after="160" w:line="567" w:lineRule="exact"/>
        <w:contextualSpacing/>
        <w:jc w:val="both"/>
        <w:rPr>
          <w:rFonts w:ascii="Courier New" w:hAnsi="Courier New" w:cs="Courier New"/>
          <w:sz w:val="18"/>
          <w:szCs w:val="18"/>
          <w:lang w:eastAsia="it-IT"/>
        </w:rPr>
      </w:pPr>
      <w:r>
        <w:rPr>
          <w:rFonts w:ascii="Courier New" w:hAnsi="Courier New" w:cs="Courier New"/>
          <w:sz w:val="18"/>
          <w:szCs w:val="18"/>
          <w:lang w:eastAsia="it-IT"/>
        </w:rPr>
        <w:t>Le attività di</w:t>
      </w:r>
      <w:r w:rsidR="00D3584C" w:rsidRPr="00D3584C">
        <w:rPr>
          <w:rFonts w:ascii="Courier New" w:hAnsi="Courier New" w:cs="Courier New"/>
          <w:sz w:val="18"/>
          <w:szCs w:val="18"/>
          <w:lang w:eastAsia="it-IT"/>
        </w:rPr>
        <w:t xml:space="preserve"> conservazione digitale e di restituzione dei documenti a fini di accesso e ricerca saranno </w:t>
      </w:r>
      <w:r>
        <w:rPr>
          <w:rFonts w:ascii="Courier New" w:hAnsi="Courier New" w:cs="Courier New"/>
          <w:sz w:val="18"/>
          <w:szCs w:val="18"/>
          <w:lang w:eastAsia="it-IT"/>
        </w:rPr>
        <w:t>svolte</w:t>
      </w:r>
      <w:r w:rsidR="000801B1">
        <w:rPr>
          <w:rFonts w:ascii="Courier New" w:hAnsi="Courier New" w:cs="Courier New"/>
          <w:sz w:val="18"/>
          <w:szCs w:val="18"/>
          <w:lang w:eastAsia="it-IT"/>
        </w:rPr>
        <w:t xml:space="preserve"> nel rispetto di quanto disciplinato dal</w:t>
      </w:r>
      <w:r w:rsidR="00D3584C" w:rsidRPr="00D3584C">
        <w:rPr>
          <w:rFonts w:ascii="Courier New" w:hAnsi="Courier New" w:cs="Courier New"/>
          <w:sz w:val="18"/>
          <w:szCs w:val="18"/>
          <w:lang w:eastAsia="it-IT"/>
        </w:rPr>
        <w:t xml:space="preserve"> Manuale di conservazione, pubblicato sul sito web istituzionale, nell’Area “Amministrazione trasparente” di cui all’art. 9 del D. Lgs. n. 33/2013, come prescritto dalle succitate Linee Guida AgID (Cap. 1, paragrafo 1.11), redatto dalla Regione e verificato dalla Soprintendenza Archivistica per l’Emilia-Romagna per quanto concerne il rispetto della normativa sulla tutela degli archivi e dei singoli documenti come beni culturali - e sulla base delle specifiche contenute nel Disciplinare Tecnico concordato tra le Parti sulla base di uno schema generale definito in collaborazione con la Soprintendenza Archivistica e Bibliografica per l’Emilia-Romagna. </w:t>
      </w:r>
    </w:p>
    <w:p w14:paraId="423933E9" w14:textId="6B7D9997" w:rsidR="00D3584C" w:rsidRPr="00D3584C" w:rsidRDefault="00D3584C" w:rsidP="00D3584C">
      <w:pPr>
        <w:widowControl w:val="0"/>
        <w:numPr>
          <w:ilvl w:val="0"/>
          <w:numId w:val="18"/>
        </w:numPr>
        <w:suppressAutoHyphens w:val="0"/>
        <w:spacing w:after="160" w:line="567" w:lineRule="exact"/>
        <w:contextualSpacing/>
        <w:jc w:val="both"/>
        <w:rPr>
          <w:rFonts w:ascii="Courier New" w:eastAsia="Calibri" w:hAnsi="Courier New" w:cs="Courier New"/>
          <w:sz w:val="18"/>
          <w:szCs w:val="18"/>
          <w:lang w:eastAsia="it-IT"/>
        </w:rPr>
      </w:pPr>
      <w:r w:rsidRPr="00D3584C">
        <w:rPr>
          <w:rFonts w:ascii="Courier New" w:hAnsi="Courier New" w:cs="Courier New"/>
          <w:sz w:val="18"/>
          <w:szCs w:val="18"/>
          <w:lang w:eastAsia="it-IT"/>
        </w:rPr>
        <w:t xml:space="preserve">Il Disciplinare Tecnico è un documento informatico reso disponibile </w:t>
      </w:r>
      <w:r w:rsidRPr="00D3584C">
        <w:rPr>
          <w:rFonts w:ascii="Courier New" w:hAnsi="Courier New" w:cs="Courier New"/>
          <w:sz w:val="18"/>
          <w:szCs w:val="18"/>
          <w:lang w:eastAsia="it-IT"/>
        </w:rPr>
        <w:lastRenderedPageBreak/>
        <w:t xml:space="preserve">tramite il sistema di conservazione e riporta le specifiche operative e le modalità di descrizione e di versamento nel sistema di conservazione digitale delle tipologie di documenti oggetto di conservazione e contiene inoltre l'individuazione dei referenti e responsabili di riferimento delle parti. Il documento viene aggiornato in caso di variazioni nelle modalità </w:t>
      </w:r>
      <w:r w:rsidR="00970F0A">
        <w:rPr>
          <w:rFonts w:ascii="Courier New" w:hAnsi="Courier New" w:cs="Courier New"/>
          <w:sz w:val="18"/>
          <w:szCs w:val="18"/>
          <w:lang w:eastAsia="it-IT"/>
        </w:rPr>
        <w:t xml:space="preserve">di svolgimento delle </w:t>
      </w:r>
      <w:r w:rsidR="00681FA5">
        <w:rPr>
          <w:rFonts w:ascii="Courier New" w:hAnsi="Courier New" w:cs="Courier New"/>
          <w:sz w:val="18"/>
          <w:szCs w:val="18"/>
          <w:lang w:eastAsia="it-IT"/>
        </w:rPr>
        <w:t>attività</w:t>
      </w:r>
      <w:r w:rsidRPr="00D3584C">
        <w:rPr>
          <w:rFonts w:ascii="Courier New" w:hAnsi="Courier New" w:cs="Courier New"/>
          <w:sz w:val="18"/>
          <w:szCs w:val="18"/>
          <w:lang w:eastAsia="it-IT"/>
        </w:rPr>
        <w:t>, anche a seguito di eventuali modifiche normative</w:t>
      </w:r>
      <w:r w:rsidR="00681FA5">
        <w:rPr>
          <w:rFonts w:ascii="Courier New" w:hAnsi="Courier New" w:cs="Courier New"/>
          <w:sz w:val="18"/>
          <w:szCs w:val="18"/>
          <w:lang w:eastAsia="it-IT"/>
        </w:rPr>
        <w:t>,</w:t>
      </w:r>
      <w:r w:rsidRPr="00D3584C">
        <w:rPr>
          <w:rFonts w:ascii="Courier New" w:hAnsi="Courier New" w:cs="Courier New"/>
          <w:sz w:val="18"/>
          <w:szCs w:val="18"/>
          <w:lang w:eastAsia="it-IT"/>
        </w:rPr>
        <w:t xml:space="preserve"> ed è consultabile in ogni momento dall'Ente produttore nella versione aggiornata tramite il sistema di conservazione.</w:t>
      </w:r>
    </w:p>
    <w:p w14:paraId="27894797" w14:textId="77777777" w:rsidR="00D3584C" w:rsidRPr="00D3584C" w:rsidRDefault="00D3584C" w:rsidP="00D3584C">
      <w:pPr>
        <w:widowControl w:val="0"/>
        <w:numPr>
          <w:ilvl w:val="0"/>
          <w:numId w:val="18"/>
        </w:numPr>
        <w:suppressAutoHyphens w:val="0"/>
        <w:spacing w:after="160" w:line="567" w:lineRule="exact"/>
        <w:contextualSpacing/>
        <w:jc w:val="both"/>
        <w:rPr>
          <w:sz w:val="20"/>
          <w:szCs w:val="20"/>
          <w:lang w:eastAsia="it-IT"/>
        </w:rPr>
      </w:pPr>
      <w:r w:rsidRPr="00D3584C">
        <w:rPr>
          <w:rFonts w:ascii="Courier New" w:hAnsi="Courier New" w:cs="Courier New"/>
          <w:sz w:val="18"/>
          <w:szCs w:val="18"/>
          <w:lang w:eastAsia="it-IT"/>
        </w:rPr>
        <w:t>Viene garantita la restituzione in ogni momento dei documenti trasferiti e conservati presso la Regione e delle relative evidenze informatiche che comprovano la corretta conservazione degli stessi, fornendo gli elementi necessari per valutare l’autenticità e la validità giuridica degli stessi. </w:t>
      </w:r>
    </w:p>
    <w:p w14:paraId="588C2C71" w14:textId="4DAFF2A4" w:rsidR="00D3584C" w:rsidRPr="00D3584C" w:rsidRDefault="00D3584C" w:rsidP="00D3584C">
      <w:pPr>
        <w:widowControl w:val="0"/>
        <w:numPr>
          <w:ilvl w:val="0"/>
          <w:numId w:val="18"/>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La Regione si impegna </w:t>
      </w:r>
      <w:proofErr w:type="gramStart"/>
      <w:r w:rsidRPr="00D3584C">
        <w:rPr>
          <w:rFonts w:ascii="Courier New" w:hAnsi="Courier New" w:cs="Courier New"/>
          <w:sz w:val="18"/>
          <w:szCs w:val="18"/>
          <w:lang w:eastAsia="it-IT"/>
        </w:rPr>
        <w:t>ad</w:t>
      </w:r>
      <w:proofErr w:type="gramEnd"/>
      <w:r w:rsidRPr="00D3584C">
        <w:rPr>
          <w:rFonts w:ascii="Courier New" w:hAnsi="Courier New" w:cs="Courier New"/>
          <w:sz w:val="18"/>
          <w:szCs w:val="18"/>
          <w:lang w:eastAsia="it-IT"/>
        </w:rPr>
        <w:t xml:space="preserve"> adeguare </w:t>
      </w:r>
      <w:r w:rsidR="00681FA5">
        <w:rPr>
          <w:rFonts w:ascii="Courier New" w:hAnsi="Courier New" w:cs="Courier New"/>
          <w:sz w:val="18"/>
          <w:szCs w:val="18"/>
          <w:lang w:eastAsia="it-IT"/>
        </w:rPr>
        <w:t>l’attività</w:t>
      </w:r>
      <w:r w:rsidRPr="00D3584C">
        <w:rPr>
          <w:rFonts w:ascii="Courier New" w:hAnsi="Courier New" w:cs="Courier New"/>
          <w:sz w:val="18"/>
          <w:szCs w:val="18"/>
          <w:lang w:eastAsia="it-IT"/>
        </w:rPr>
        <w:t xml:space="preserve"> di conservazione alle future modifiche normative. </w:t>
      </w:r>
    </w:p>
    <w:p w14:paraId="1491DAEC" w14:textId="6D55820C" w:rsidR="00D3584C" w:rsidRPr="00D3584C" w:rsidRDefault="00681FA5" w:rsidP="00D3584C">
      <w:pPr>
        <w:widowControl w:val="0"/>
        <w:numPr>
          <w:ilvl w:val="0"/>
          <w:numId w:val="18"/>
        </w:numPr>
        <w:suppressAutoHyphens w:val="0"/>
        <w:spacing w:after="160" w:line="567" w:lineRule="exact"/>
        <w:contextualSpacing/>
        <w:jc w:val="both"/>
        <w:rPr>
          <w:rFonts w:ascii="Courier New" w:hAnsi="Courier New" w:cs="Courier New"/>
          <w:sz w:val="18"/>
          <w:szCs w:val="18"/>
          <w:lang w:eastAsia="it-IT"/>
        </w:rPr>
      </w:pPr>
      <w:r>
        <w:rPr>
          <w:rFonts w:ascii="Courier New" w:hAnsi="Courier New" w:cs="Courier New"/>
          <w:sz w:val="18"/>
          <w:szCs w:val="18"/>
          <w:lang w:eastAsia="it-IT"/>
        </w:rPr>
        <w:t>L’attività di</w:t>
      </w:r>
      <w:r w:rsidR="00D3584C" w:rsidRPr="00D3584C">
        <w:rPr>
          <w:rFonts w:ascii="Courier New" w:hAnsi="Courier New" w:cs="Courier New"/>
          <w:sz w:val="18"/>
          <w:szCs w:val="18"/>
          <w:lang w:eastAsia="it-IT"/>
        </w:rPr>
        <w:t xml:space="preserve"> conservazione è finalizzat</w:t>
      </w:r>
      <w:r>
        <w:rPr>
          <w:rFonts w:ascii="Courier New" w:hAnsi="Courier New" w:cs="Courier New"/>
          <w:sz w:val="18"/>
          <w:szCs w:val="18"/>
          <w:lang w:eastAsia="it-IT"/>
        </w:rPr>
        <w:t>a</w:t>
      </w:r>
      <w:r w:rsidR="00D3584C" w:rsidRPr="00D3584C">
        <w:rPr>
          <w:rFonts w:ascii="Courier New" w:hAnsi="Courier New" w:cs="Courier New"/>
          <w:sz w:val="18"/>
          <w:szCs w:val="18"/>
          <w:lang w:eastAsia="it-IT"/>
        </w:rPr>
        <w:t xml:space="preserve"> alla conservazione dei documenti informatici e delle loro aggregazioni documentali con i metadati a essi associati, garantendo il mantenimento nel tempo delle caratteristiche di autenticità, integrità, affidabilità, leggibilità, reperibilità, accessibilità, riproducibilità e intelligibilità all’interno del contesto proprio di produzione e archiviazione e preservando il vincolo originario per mantenere l’archivio nella sua organicità. </w:t>
      </w:r>
      <w:r w:rsidR="00E84033" w:rsidRPr="00E84033">
        <w:rPr>
          <w:rFonts w:ascii="Courier New" w:hAnsi="Courier New" w:cs="Courier New"/>
          <w:sz w:val="18"/>
          <w:szCs w:val="18"/>
          <w:lang w:eastAsia="it-IT"/>
        </w:rPr>
        <w:t xml:space="preserve">Al fine di consentire lo svolgimento di test finalizzati all’integrazione di tipologie </w:t>
      </w:r>
      <w:r w:rsidR="00E84033" w:rsidRPr="00E84033">
        <w:rPr>
          <w:rFonts w:ascii="Courier New" w:hAnsi="Courier New" w:cs="Courier New"/>
          <w:sz w:val="18"/>
          <w:szCs w:val="18"/>
          <w:lang w:eastAsia="it-IT"/>
        </w:rPr>
        <w:lastRenderedPageBreak/>
        <w:t>documentarie e/o allo sviluppo di nuove funzionalità in relazione all’iter di conservazione il Polo Archivistico potrà mettere a disposizione del fornitore/i dell’Ente strutture ad hoc.</w:t>
      </w:r>
    </w:p>
    <w:p w14:paraId="3A884A7B" w14:textId="77777777" w:rsidR="00D3584C" w:rsidRPr="00D3584C" w:rsidRDefault="00D3584C" w:rsidP="00D3584C">
      <w:pPr>
        <w:widowControl w:val="0"/>
        <w:numPr>
          <w:ilvl w:val="0"/>
          <w:numId w:val="18"/>
        </w:numPr>
        <w:suppressAutoHyphens w:val="0"/>
        <w:spacing w:after="160" w:line="567" w:lineRule="exact"/>
        <w:contextualSpacing/>
        <w:jc w:val="both"/>
        <w:rPr>
          <w:rFonts w:ascii="Courier New" w:eastAsia="Calibri" w:hAnsi="Courier New" w:cs="Courier New"/>
          <w:sz w:val="18"/>
          <w:szCs w:val="18"/>
          <w:lang w:eastAsia="it-IT"/>
        </w:rPr>
      </w:pPr>
      <w:r w:rsidRPr="00D3584C">
        <w:rPr>
          <w:rFonts w:ascii="Courier New" w:hAnsi="Courier New" w:cs="Courier New"/>
          <w:sz w:val="18"/>
          <w:szCs w:val="18"/>
          <w:lang w:eastAsia="it-IT"/>
        </w:rPr>
        <w:t>La Regione garantisce la gestione e l’accesso agli oggetti conservati secondo le norme vigenti in tema di tutela dei beni culturali e dei dati personali, garantendo l’effettiva attuazione di eventuali procedure di selezione e scarto predisposte dall’Ente produttore e approvate dalla Soprintendenza Archivistica e Bibliografica dell’Emilia-Romagna. </w:t>
      </w:r>
    </w:p>
    <w:p w14:paraId="199E13BF" w14:textId="77777777" w:rsidR="00D3584C" w:rsidRPr="00D3584C" w:rsidRDefault="00D3584C" w:rsidP="00D3584C">
      <w:pPr>
        <w:widowControl w:val="0"/>
        <w:numPr>
          <w:ilvl w:val="0"/>
          <w:numId w:val="18"/>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Nella prospettiva della costituzione e accrescimento, nei tempi e nei modi previsti dalla normativa, dell’archivio storico dell’Ente produttore, la Regione provvederà – sulla base di specifico progetto da concordare con l’Ente produttore e con la Soprintendenza Archivistica e Bibliografica dell’Emilia-Romagna – all’inventariazione del patrimonio documentario digitale conservato, prevedendo gli opportuni collegamenti logici e descrittivi tra documentazione informatica e documentazione cartacea. </w:t>
      </w:r>
    </w:p>
    <w:p w14:paraId="60684FAA" w14:textId="5D91F48B" w:rsidR="00D3584C" w:rsidRPr="00D3584C" w:rsidRDefault="00D3584C" w:rsidP="00D3584C">
      <w:pPr>
        <w:widowControl w:val="0"/>
        <w:numPr>
          <w:ilvl w:val="0"/>
          <w:numId w:val="18"/>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 xml:space="preserve">La Regione in accordo con la Soprintendenza Archivistica e Bibliografica dell’Emilia-Romagna, su richiesta dell’Ente produttore, provvederà a </w:t>
      </w:r>
      <w:r w:rsidR="0001707B">
        <w:rPr>
          <w:rFonts w:ascii="Courier New" w:hAnsi="Courier New" w:cs="Courier New"/>
          <w:sz w:val="18"/>
          <w:szCs w:val="18"/>
          <w:lang w:eastAsia="it-IT"/>
        </w:rPr>
        <w:t>fornire</w:t>
      </w:r>
      <w:r w:rsidRPr="00D3584C">
        <w:rPr>
          <w:rFonts w:ascii="Courier New" w:hAnsi="Courier New" w:cs="Courier New"/>
          <w:sz w:val="18"/>
          <w:szCs w:val="18"/>
          <w:lang w:eastAsia="it-IT"/>
        </w:rPr>
        <w:t xml:space="preserve"> supporto tecnico-archivistico strettamente correlat</w:t>
      </w:r>
      <w:r w:rsidR="0001707B">
        <w:rPr>
          <w:rFonts w:ascii="Courier New" w:hAnsi="Courier New" w:cs="Courier New"/>
          <w:sz w:val="18"/>
          <w:szCs w:val="18"/>
          <w:lang w:eastAsia="it-IT"/>
        </w:rPr>
        <w:t>o</w:t>
      </w:r>
      <w:r w:rsidRPr="00D3584C">
        <w:rPr>
          <w:rFonts w:ascii="Courier New" w:hAnsi="Courier New" w:cs="Courier New"/>
          <w:sz w:val="18"/>
          <w:szCs w:val="18"/>
          <w:lang w:eastAsia="it-IT"/>
        </w:rPr>
        <w:t xml:space="preserve"> </w:t>
      </w:r>
      <w:r w:rsidR="0001707B">
        <w:rPr>
          <w:rFonts w:ascii="Courier New" w:hAnsi="Courier New" w:cs="Courier New"/>
          <w:sz w:val="18"/>
          <w:szCs w:val="18"/>
          <w:lang w:eastAsia="it-IT"/>
        </w:rPr>
        <w:t>alla funzione di</w:t>
      </w:r>
      <w:r w:rsidRPr="00D3584C">
        <w:rPr>
          <w:rFonts w:ascii="Courier New" w:hAnsi="Courier New" w:cs="Courier New"/>
          <w:sz w:val="18"/>
          <w:szCs w:val="18"/>
          <w:lang w:eastAsia="it-IT"/>
        </w:rPr>
        <w:t xml:space="preserve"> conservazione: </w:t>
      </w:r>
    </w:p>
    <w:p w14:paraId="1CC51F53" w14:textId="77777777" w:rsidR="00D3584C" w:rsidRPr="00D3584C" w:rsidRDefault="00D3584C" w:rsidP="00D3584C">
      <w:pPr>
        <w:widowControl w:val="0"/>
        <w:numPr>
          <w:ilvl w:val="0"/>
          <w:numId w:val="19"/>
        </w:numPr>
        <w:suppressAutoHyphens w:val="0"/>
        <w:spacing w:after="160" w:line="567" w:lineRule="exact"/>
        <w:contextualSpacing/>
        <w:jc w:val="both"/>
        <w:rPr>
          <w:rFonts w:ascii="Courier New" w:eastAsia="Calibri" w:hAnsi="Courier New" w:cs="Courier New"/>
          <w:sz w:val="18"/>
          <w:szCs w:val="18"/>
          <w:lang w:eastAsia="it-IT"/>
        </w:rPr>
      </w:pPr>
      <w:r w:rsidRPr="00D3584C">
        <w:rPr>
          <w:rFonts w:ascii="Courier New" w:hAnsi="Courier New" w:cs="Courier New"/>
          <w:sz w:val="18"/>
          <w:szCs w:val="18"/>
          <w:lang w:eastAsia="it-IT"/>
        </w:rPr>
        <w:t>supporto nella redazione e nell’applicazione degli strumenti di gestione archivistica (</w:t>
      </w:r>
      <w:proofErr w:type="spellStart"/>
      <w:r w:rsidRPr="00D3584C">
        <w:rPr>
          <w:rFonts w:ascii="Courier New" w:hAnsi="Courier New" w:cs="Courier New"/>
          <w:sz w:val="18"/>
          <w:szCs w:val="18"/>
          <w:lang w:eastAsia="it-IT"/>
        </w:rPr>
        <w:t>titolario</w:t>
      </w:r>
      <w:proofErr w:type="spellEnd"/>
      <w:r w:rsidRPr="00D3584C">
        <w:rPr>
          <w:rFonts w:ascii="Courier New" w:hAnsi="Courier New" w:cs="Courier New"/>
          <w:sz w:val="18"/>
          <w:szCs w:val="18"/>
          <w:lang w:eastAsia="it-IT"/>
        </w:rPr>
        <w:t>, massimario di scarto, manuale di gestione, piano di conservazione);  </w:t>
      </w:r>
    </w:p>
    <w:p w14:paraId="514F8293" w14:textId="77777777" w:rsidR="00D3584C" w:rsidRPr="00D3584C" w:rsidRDefault="00D3584C" w:rsidP="00D3584C">
      <w:pPr>
        <w:widowControl w:val="0"/>
        <w:numPr>
          <w:ilvl w:val="0"/>
          <w:numId w:val="19"/>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lastRenderedPageBreak/>
        <w:t>consulenza per la re-ingegnerizzazione dei sistemi di gestione degli archivi correnti (flussi documentali, modalità di comunicazione, diritti di accesso e di visibilità, ecc.); </w:t>
      </w:r>
    </w:p>
    <w:p w14:paraId="72512FEB" w14:textId="77777777" w:rsidR="00D3584C" w:rsidRPr="00D3584C" w:rsidRDefault="00D3584C" w:rsidP="00D3584C">
      <w:pPr>
        <w:widowControl w:val="0"/>
        <w:numPr>
          <w:ilvl w:val="0"/>
          <w:numId w:val="19"/>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supporto nell’ordinamento e descrizione degli archivi; </w:t>
      </w:r>
    </w:p>
    <w:p w14:paraId="2FA84781" w14:textId="6C56FE89" w:rsidR="00D3584C" w:rsidRPr="00D3584C" w:rsidRDefault="00D3584C" w:rsidP="00D3584C">
      <w:pPr>
        <w:widowControl w:val="0"/>
        <w:numPr>
          <w:ilvl w:val="0"/>
          <w:numId w:val="19"/>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 xml:space="preserve">formazione/addestramento archivistico dei responsabili del Protocollo informatico, dei flussi documentali e degli archivi, nonché degli operatori tecnici in relazione alle attività connesse </w:t>
      </w:r>
      <w:r w:rsidR="0083089F">
        <w:rPr>
          <w:rFonts w:ascii="Courier New" w:hAnsi="Courier New" w:cs="Courier New"/>
          <w:sz w:val="18"/>
          <w:szCs w:val="18"/>
          <w:lang w:eastAsia="it-IT"/>
        </w:rPr>
        <w:t xml:space="preserve">alla </w:t>
      </w:r>
      <w:r w:rsidR="008A78F4">
        <w:rPr>
          <w:rFonts w:ascii="Courier New" w:hAnsi="Courier New" w:cs="Courier New"/>
          <w:sz w:val="18"/>
          <w:szCs w:val="18"/>
          <w:lang w:eastAsia="it-IT"/>
        </w:rPr>
        <w:t>funzione di conservazione</w:t>
      </w:r>
      <w:r w:rsidRPr="00D3584C">
        <w:rPr>
          <w:rFonts w:ascii="Courier New" w:hAnsi="Courier New" w:cs="Courier New"/>
          <w:sz w:val="18"/>
          <w:szCs w:val="18"/>
          <w:lang w:eastAsia="it-IT"/>
        </w:rPr>
        <w:t>; </w:t>
      </w:r>
    </w:p>
    <w:p w14:paraId="65CBE086" w14:textId="77777777" w:rsidR="00D3584C" w:rsidRPr="00D3584C" w:rsidRDefault="00D3584C" w:rsidP="00D3584C">
      <w:pPr>
        <w:widowControl w:val="0"/>
        <w:numPr>
          <w:ilvl w:val="0"/>
          <w:numId w:val="19"/>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supporto tecnico informatico sui formati digitali e l’utilizzo della firma digitale. </w:t>
      </w:r>
    </w:p>
    <w:p w14:paraId="59716B84" w14:textId="77777777" w:rsidR="00D3584C" w:rsidRPr="00D3584C" w:rsidRDefault="00D3584C" w:rsidP="00D3584C">
      <w:pPr>
        <w:suppressAutoHyphens w:val="0"/>
        <w:ind w:left="1065"/>
        <w:jc w:val="both"/>
        <w:textAlignment w:val="baseline"/>
        <w:rPr>
          <w:rFonts w:ascii="Courier New" w:hAnsi="Courier New" w:cs="Courier New"/>
          <w:sz w:val="18"/>
          <w:szCs w:val="18"/>
          <w:lang w:eastAsia="it-IT"/>
        </w:rPr>
      </w:pPr>
    </w:p>
    <w:p w14:paraId="6F3683F0" w14:textId="77777777" w:rsidR="00D3584C" w:rsidRPr="00D3584C" w:rsidRDefault="00D3584C" w:rsidP="00D3584C">
      <w:pPr>
        <w:suppressAutoHyphens w:val="0"/>
        <w:jc w:val="center"/>
        <w:textAlignment w:val="baseline"/>
        <w:rPr>
          <w:b/>
          <w:bCs/>
          <w:lang w:eastAsia="it-IT"/>
        </w:rPr>
      </w:pPr>
    </w:p>
    <w:p w14:paraId="197077FD" w14:textId="77777777" w:rsidR="00D3584C" w:rsidRPr="00D3584C" w:rsidRDefault="00D3584C" w:rsidP="00D3584C">
      <w:pPr>
        <w:suppressAutoHyphens w:val="0"/>
        <w:jc w:val="center"/>
        <w:textAlignment w:val="baseline"/>
        <w:rPr>
          <w:lang w:eastAsia="it-IT"/>
        </w:rPr>
      </w:pPr>
      <w:r w:rsidRPr="00D3584C">
        <w:rPr>
          <w:rFonts w:ascii="Courier New" w:hAnsi="Courier New" w:cs="Courier New"/>
          <w:b/>
          <w:bCs/>
          <w:sz w:val="18"/>
          <w:szCs w:val="18"/>
          <w:lang w:eastAsia="it-IT"/>
        </w:rPr>
        <w:t>Art. 5 (Accesso ai documenti conservati presso Regione)</w:t>
      </w:r>
      <w:r w:rsidRPr="00D3584C">
        <w:rPr>
          <w:rFonts w:ascii="Courier New" w:hAnsi="Courier New" w:cs="Courier New"/>
          <w:lang w:eastAsia="it-IT"/>
        </w:rPr>
        <w:t> </w:t>
      </w:r>
    </w:p>
    <w:p w14:paraId="0AB7EAAC" w14:textId="77777777" w:rsidR="00D3584C" w:rsidRPr="00D3584C" w:rsidRDefault="00D3584C" w:rsidP="00D3584C">
      <w:pPr>
        <w:suppressAutoHyphens w:val="0"/>
        <w:jc w:val="center"/>
        <w:textAlignment w:val="baseline"/>
        <w:rPr>
          <w:lang w:eastAsia="it-IT"/>
        </w:rPr>
      </w:pPr>
    </w:p>
    <w:p w14:paraId="4CB28015" w14:textId="029650A9" w:rsidR="00D3584C" w:rsidRPr="00D3584C" w:rsidRDefault="00D3584C" w:rsidP="00D3584C">
      <w:pPr>
        <w:widowControl w:val="0"/>
        <w:numPr>
          <w:ilvl w:val="0"/>
          <w:numId w:val="20"/>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L’</w:t>
      </w:r>
      <w:r w:rsidR="000163B3">
        <w:rPr>
          <w:rFonts w:ascii="Courier New" w:hAnsi="Courier New" w:cs="Courier New"/>
          <w:sz w:val="18"/>
          <w:szCs w:val="18"/>
          <w:lang w:eastAsia="it-IT"/>
        </w:rPr>
        <w:t xml:space="preserve">Ente produttore mantiene </w:t>
      </w:r>
      <w:r w:rsidR="00EE440F">
        <w:rPr>
          <w:rFonts w:ascii="Courier New" w:hAnsi="Courier New" w:cs="Courier New"/>
          <w:sz w:val="18"/>
          <w:szCs w:val="18"/>
        </w:rPr>
        <w:t>la responsabilità del procedimento in relazione all’accesso ai documenti conservati presso la Regione.</w:t>
      </w:r>
    </w:p>
    <w:p w14:paraId="76E876EC" w14:textId="77777777" w:rsidR="00D3584C" w:rsidRPr="00D3584C" w:rsidRDefault="00D3584C" w:rsidP="00D3584C">
      <w:pPr>
        <w:widowControl w:val="0"/>
        <w:numPr>
          <w:ilvl w:val="0"/>
          <w:numId w:val="20"/>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Qualora la domanda di accesso venga presentata alla Regione, quest’ultima provvederà a trasmetterla immediatamente all’Ente produttore. La Regione è tenuta a fornire la propria collaborazione, se necessario, per il pieno rispetto dei tempi e delle modalità di accesso previste dalle norme.  </w:t>
      </w:r>
    </w:p>
    <w:p w14:paraId="4F273F02" w14:textId="77777777" w:rsidR="00D3584C" w:rsidRPr="00D3584C" w:rsidRDefault="00D3584C" w:rsidP="00D3584C">
      <w:pPr>
        <w:widowControl w:val="0"/>
        <w:numPr>
          <w:ilvl w:val="0"/>
          <w:numId w:val="20"/>
        </w:numPr>
        <w:suppressAutoHyphens w:val="0"/>
        <w:spacing w:after="160" w:line="567" w:lineRule="exact"/>
        <w:contextualSpacing/>
        <w:jc w:val="both"/>
        <w:rPr>
          <w:rFonts w:ascii="Courier New" w:eastAsia="Calibri" w:hAnsi="Courier New" w:cs="Courier New"/>
          <w:sz w:val="18"/>
          <w:szCs w:val="18"/>
          <w:lang w:eastAsia="it-IT"/>
        </w:rPr>
      </w:pPr>
      <w:r w:rsidRPr="00D3584C">
        <w:rPr>
          <w:rFonts w:ascii="Courier New" w:hAnsi="Courier New" w:cs="Courier New"/>
          <w:sz w:val="18"/>
          <w:szCs w:val="18"/>
          <w:lang w:eastAsia="it-IT"/>
        </w:rPr>
        <w:t>La Regione qualora venga richiesto dall’Ente produttore, può consentire direttamente l’accesso a documenti soggetti a obblighi di pubblicazione, nel rispetto della normativa vigente. </w:t>
      </w:r>
    </w:p>
    <w:p w14:paraId="2FA9128F" w14:textId="77777777" w:rsidR="00D3584C" w:rsidRPr="00D3584C" w:rsidRDefault="00D3584C" w:rsidP="00D3584C">
      <w:pPr>
        <w:widowControl w:val="0"/>
        <w:numPr>
          <w:ilvl w:val="0"/>
          <w:numId w:val="20"/>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 xml:space="preserve">Possono essere stipulati appositi accordi operativi fra i responsabili delle Parti del presente accordo per definire con maggior dettaglio modalità e obblighi reciproci, in particolare per </w:t>
      </w:r>
      <w:r w:rsidRPr="00D3584C">
        <w:rPr>
          <w:rFonts w:ascii="Courier New" w:hAnsi="Courier New" w:cs="Courier New"/>
          <w:sz w:val="18"/>
          <w:szCs w:val="18"/>
          <w:lang w:eastAsia="it-IT"/>
        </w:rPr>
        <w:lastRenderedPageBreak/>
        <w:t>quanto riguarda l’eventuale produzione di copie conformi cartacee, nel rispetto del principio per cui la copia conforme cartacea viene effettuata, se richiesta, dal soggetto che stampa il documento cartaceo traendolo dall’originale informatico. </w:t>
      </w:r>
    </w:p>
    <w:p w14:paraId="0439C1D5" w14:textId="77777777" w:rsidR="00D3584C" w:rsidRPr="00D3584C" w:rsidRDefault="00D3584C" w:rsidP="00D3584C">
      <w:pPr>
        <w:suppressAutoHyphens w:val="0"/>
        <w:ind w:left="630"/>
        <w:jc w:val="both"/>
        <w:textAlignment w:val="baseline"/>
        <w:rPr>
          <w:rFonts w:ascii="Courier New" w:hAnsi="Courier New" w:cs="Courier New"/>
          <w:sz w:val="18"/>
          <w:szCs w:val="18"/>
          <w:lang w:eastAsia="it-IT"/>
        </w:rPr>
      </w:pPr>
    </w:p>
    <w:p w14:paraId="36CDBF9A" w14:textId="77777777" w:rsidR="00D3584C" w:rsidRPr="00D3584C" w:rsidRDefault="00D3584C" w:rsidP="00D3584C">
      <w:pPr>
        <w:suppressAutoHyphens w:val="0"/>
        <w:jc w:val="center"/>
        <w:textAlignment w:val="baseline"/>
        <w:rPr>
          <w:rFonts w:ascii="Courier New" w:hAnsi="Courier New" w:cs="Courier New"/>
          <w:sz w:val="18"/>
          <w:szCs w:val="18"/>
          <w:lang w:eastAsia="it-IT"/>
        </w:rPr>
      </w:pPr>
      <w:r w:rsidRPr="00D3584C">
        <w:rPr>
          <w:rFonts w:ascii="Courier New" w:hAnsi="Courier New" w:cs="Courier New"/>
          <w:b/>
          <w:bCs/>
          <w:sz w:val="18"/>
          <w:szCs w:val="18"/>
          <w:lang w:eastAsia="it-IT"/>
        </w:rPr>
        <w:t>CAPO III</w:t>
      </w:r>
      <w:r w:rsidRPr="00D3584C">
        <w:rPr>
          <w:rFonts w:ascii="Courier New" w:hAnsi="Courier New" w:cs="Courier New"/>
          <w:lang w:eastAsia="it-IT"/>
        </w:rPr>
        <w:t> </w:t>
      </w:r>
    </w:p>
    <w:p w14:paraId="0E3C4BC4" w14:textId="77777777" w:rsidR="00D3584C" w:rsidRDefault="00D3584C" w:rsidP="00D3584C">
      <w:pPr>
        <w:suppressAutoHyphens w:val="0"/>
        <w:jc w:val="center"/>
        <w:textAlignment w:val="baseline"/>
        <w:rPr>
          <w:rFonts w:ascii="Courier New" w:hAnsi="Courier New" w:cs="Courier New"/>
          <w:b/>
          <w:bCs/>
          <w:sz w:val="18"/>
          <w:szCs w:val="18"/>
          <w:lang w:eastAsia="it-IT"/>
        </w:rPr>
      </w:pPr>
      <w:r w:rsidRPr="00D3584C">
        <w:rPr>
          <w:rFonts w:ascii="Courier New" w:hAnsi="Courier New" w:cs="Courier New"/>
          <w:b/>
          <w:bCs/>
          <w:sz w:val="18"/>
          <w:szCs w:val="18"/>
          <w:lang w:eastAsia="it-IT"/>
        </w:rPr>
        <w:t>RAPPORTI TRA LE PARTI</w:t>
      </w:r>
    </w:p>
    <w:p w14:paraId="3A33695B" w14:textId="77777777" w:rsidR="00D3584C" w:rsidRPr="00D3584C" w:rsidRDefault="00D3584C" w:rsidP="00D3584C">
      <w:pPr>
        <w:suppressAutoHyphens w:val="0"/>
        <w:jc w:val="center"/>
        <w:textAlignment w:val="baseline"/>
        <w:rPr>
          <w:rFonts w:ascii="Courier New" w:hAnsi="Courier New" w:cs="Courier New"/>
          <w:sz w:val="18"/>
          <w:szCs w:val="18"/>
          <w:lang w:eastAsia="it-IT"/>
        </w:rPr>
      </w:pPr>
      <w:r w:rsidRPr="00D3584C">
        <w:rPr>
          <w:rFonts w:ascii="Courier New" w:hAnsi="Courier New" w:cs="Courier New"/>
          <w:lang w:eastAsia="it-IT"/>
        </w:rPr>
        <w:t> </w:t>
      </w:r>
    </w:p>
    <w:p w14:paraId="6129D9F0" w14:textId="7599C30E" w:rsidR="00D3584C" w:rsidRPr="00D3584C" w:rsidRDefault="00D3584C" w:rsidP="00D3584C">
      <w:pPr>
        <w:suppressAutoHyphens w:val="0"/>
        <w:jc w:val="center"/>
        <w:textAlignment w:val="baseline"/>
        <w:rPr>
          <w:lang w:eastAsia="it-IT"/>
        </w:rPr>
      </w:pPr>
      <w:r w:rsidRPr="00D3584C">
        <w:rPr>
          <w:rFonts w:ascii="Courier New" w:hAnsi="Courier New" w:cs="Courier New"/>
          <w:b/>
          <w:bCs/>
          <w:sz w:val="18"/>
          <w:szCs w:val="18"/>
          <w:lang w:eastAsia="it-IT"/>
        </w:rPr>
        <w:t>Art. 6 (Strumenti di consultazione e controllo)</w:t>
      </w:r>
      <w:r w:rsidRPr="00D3584C">
        <w:rPr>
          <w:rFonts w:ascii="Courier New" w:hAnsi="Courier New" w:cs="Courier New"/>
          <w:lang w:eastAsia="it-IT"/>
        </w:rPr>
        <w:t> </w:t>
      </w:r>
    </w:p>
    <w:p w14:paraId="1D9AC413" w14:textId="77777777" w:rsidR="00D3584C" w:rsidRPr="00D3584C" w:rsidRDefault="00D3584C" w:rsidP="00D3584C">
      <w:pPr>
        <w:widowControl w:val="0"/>
        <w:numPr>
          <w:ilvl w:val="0"/>
          <w:numId w:val="21"/>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La Regione consente all’Ente produttore l’accesso ai propri sistemi per verificare il corretto svolgimento dell’attività di conservazione e per consultare ed eventualmente estrarre i documenti depositati e le prove di conservazione, secondo le modalità indicate nel Manuale di conservazione. </w:t>
      </w:r>
    </w:p>
    <w:p w14:paraId="5560D85B" w14:textId="77777777" w:rsidR="00D3584C" w:rsidRPr="00D3584C" w:rsidRDefault="00D3584C" w:rsidP="00D3584C">
      <w:pPr>
        <w:widowControl w:val="0"/>
        <w:numPr>
          <w:ilvl w:val="0"/>
          <w:numId w:val="21"/>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L’Ente produttore concorda con la Regione</w:t>
      </w:r>
      <w:r w:rsidRPr="00D3584C">
        <w:rPr>
          <w:rFonts w:ascii="Courier New" w:hAnsi="Courier New" w:cs="Courier New"/>
          <w:color w:val="FF0000"/>
          <w:sz w:val="18"/>
          <w:szCs w:val="18"/>
          <w:lang w:eastAsia="it-IT"/>
        </w:rPr>
        <w:t xml:space="preserve"> </w:t>
      </w:r>
      <w:r w:rsidRPr="00D3584C">
        <w:rPr>
          <w:rFonts w:ascii="Courier New" w:hAnsi="Courier New" w:cs="Courier New"/>
          <w:sz w:val="18"/>
          <w:szCs w:val="18"/>
          <w:lang w:eastAsia="it-IT"/>
        </w:rPr>
        <w:t>i nominativi e le funzioni del personale abilitato allo svolgimento della funzione di cui al comma 1.  </w:t>
      </w:r>
    </w:p>
    <w:p w14:paraId="7F58F186" w14:textId="77777777" w:rsidR="00D3584C" w:rsidRPr="00D3584C" w:rsidRDefault="00D3584C" w:rsidP="00D3584C">
      <w:pPr>
        <w:widowControl w:val="0"/>
        <w:numPr>
          <w:ilvl w:val="0"/>
          <w:numId w:val="21"/>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La Regione consente alla Soprintendenza Archivistica e bibliografica dell’Emilia-Romagna l’accesso ai propri sistemi per rendere possibile e operativo lo svolgimento della funzione di vigilanza e tutela prevista dalla legge ed effettuare le opportune verifiche sul corretto svolgimento dell’attività di conservazione.  </w:t>
      </w:r>
    </w:p>
    <w:p w14:paraId="49F6E320" w14:textId="77777777" w:rsidR="00D3584C" w:rsidRDefault="00D3584C" w:rsidP="004956BB">
      <w:pPr>
        <w:suppressAutoHyphens w:val="0"/>
        <w:textAlignment w:val="baseline"/>
        <w:rPr>
          <w:rFonts w:ascii="Courier New" w:hAnsi="Courier New" w:cs="Courier New"/>
          <w:b/>
          <w:bCs/>
          <w:sz w:val="18"/>
          <w:szCs w:val="18"/>
          <w:lang w:eastAsia="it-IT"/>
        </w:rPr>
      </w:pPr>
    </w:p>
    <w:p w14:paraId="1F741BA4" w14:textId="77777777" w:rsidR="00D3584C" w:rsidRDefault="00D3584C" w:rsidP="00D3584C">
      <w:pPr>
        <w:suppressAutoHyphens w:val="0"/>
        <w:jc w:val="center"/>
        <w:textAlignment w:val="baseline"/>
        <w:rPr>
          <w:rFonts w:ascii="Courier New" w:hAnsi="Courier New" w:cs="Courier New"/>
          <w:b/>
          <w:bCs/>
          <w:sz w:val="18"/>
          <w:szCs w:val="18"/>
          <w:lang w:eastAsia="it-IT"/>
        </w:rPr>
      </w:pPr>
    </w:p>
    <w:p w14:paraId="13C53483" w14:textId="7974A3FC" w:rsidR="00D3584C" w:rsidRPr="00D3584C" w:rsidRDefault="00D3584C" w:rsidP="00D3584C">
      <w:pPr>
        <w:suppressAutoHyphens w:val="0"/>
        <w:jc w:val="center"/>
        <w:textAlignment w:val="baseline"/>
        <w:rPr>
          <w:lang w:eastAsia="it-IT"/>
        </w:rPr>
      </w:pPr>
      <w:r w:rsidRPr="00D3584C">
        <w:rPr>
          <w:rFonts w:ascii="Courier New" w:hAnsi="Courier New" w:cs="Courier New"/>
          <w:b/>
          <w:bCs/>
          <w:sz w:val="18"/>
          <w:szCs w:val="18"/>
          <w:lang w:eastAsia="it-IT"/>
        </w:rPr>
        <w:t>Art. 7 (Oneri a carico delle Parti)</w:t>
      </w:r>
      <w:r w:rsidRPr="00D3584C">
        <w:rPr>
          <w:rFonts w:ascii="Courier New" w:hAnsi="Courier New" w:cs="Courier New"/>
          <w:lang w:eastAsia="it-IT"/>
        </w:rPr>
        <w:t> </w:t>
      </w:r>
    </w:p>
    <w:p w14:paraId="0F7C4FB2" w14:textId="78915B37" w:rsidR="00D3584C" w:rsidRPr="00D3584C" w:rsidRDefault="00D3584C" w:rsidP="00D3584C">
      <w:pPr>
        <w:numPr>
          <w:ilvl w:val="0"/>
          <w:numId w:val="22"/>
        </w:numPr>
        <w:suppressAutoHyphens w:val="0"/>
        <w:spacing w:after="160" w:line="567" w:lineRule="exact"/>
        <w:ind w:left="357" w:hanging="357"/>
        <w:contextualSpacing/>
        <w:jc w:val="both"/>
        <w:rPr>
          <w:rFonts w:ascii="Courier New" w:hAnsi="Courier New" w:cs="Courier New"/>
          <w:sz w:val="18"/>
          <w:szCs w:val="18"/>
          <w:lang w:eastAsia="it-IT"/>
        </w:rPr>
      </w:pPr>
      <w:r w:rsidRPr="00D3584C">
        <w:rPr>
          <w:rFonts w:ascii="Courier New" w:hAnsi="Courier New" w:cs="Courier New"/>
          <w:sz w:val="18"/>
          <w:szCs w:val="18"/>
          <w:bdr w:val="none" w:sz="0" w:space="0" w:color="auto" w:frame="1"/>
          <w:lang w:eastAsia="it-IT"/>
        </w:rPr>
        <w:t xml:space="preserve">In considerazione delle finalità perseguite, così come specificate all’art. 2, la Regione sostiene integralmente gli oneri connessi </w:t>
      </w:r>
      <w:r w:rsidR="008A78F4">
        <w:rPr>
          <w:rFonts w:ascii="Courier New" w:hAnsi="Courier New" w:cs="Courier New"/>
          <w:sz w:val="18"/>
          <w:szCs w:val="18"/>
          <w:bdr w:val="none" w:sz="0" w:space="0" w:color="auto" w:frame="1"/>
          <w:lang w:eastAsia="it-IT"/>
        </w:rPr>
        <w:lastRenderedPageBreak/>
        <w:t>alle attività</w:t>
      </w:r>
      <w:r w:rsidRPr="00D3584C">
        <w:rPr>
          <w:rFonts w:ascii="Courier New" w:hAnsi="Courier New" w:cs="Courier New"/>
          <w:sz w:val="18"/>
          <w:szCs w:val="18"/>
          <w:bdr w:val="none" w:sz="0" w:space="0" w:color="auto" w:frame="1"/>
          <w:lang w:eastAsia="it-IT"/>
        </w:rPr>
        <w:t xml:space="preserve"> oggetto del presente accordo e l’Ente produttore ne fruisce gratuitamente.</w:t>
      </w:r>
    </w:p>
    <w:p w14:paraId="2F0A2BCB" w14:textId="77777777" w:rsidR="00D3584C" w:rsidRPr="00D3584C" w:rsidRDefault="00D3584C" w:rsidP="00D3584C">
      <w:pPr>
        <w:widowControl w:val="0"/>
        <w:numPr>
          <w:ilvl w:val="0"/>
          <w:numId w:val="22"/>
        </w:numPr>
        <w:suppressAutoHyphens w:val="0"/>
        <w:spacing w:after="160" w:line="567" w:lineRule="exact"/>
        <w:ind w:left="357" w:hanging="357"/>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Non sono previsti altri oneri a carico delle Parti per il periodo di durata del presente accordo. </w:t>
      </w:r>
    </w:p>
    <w:p w14:paraId="343ED334" w14:textId="77777777" w:rsidR="00D3584C" w:rsidRPr="00D3584C" w:rsidRDefault="00D3584C" w:rsidP="00D3584C">
      <w:pPr>
        <w:suppressAutoHyphens w:val="0"/>
        <w:ind w:left="630"/>
        <w:jc w:val="both"/>
        <w:textAlignment w:val="baseline"/>
        <w:rPr>
          <w:rFonts w:ascii="Courier New" w:hAnsi="Courier New" w:cs="Courier New"/>
          <w:sz w:val="18"/>
          <w:szCs w:val="18"/>
          <w:lang w:eastAsia="it-IT"/>
        </w:rPr>
      </w:pPr>
    </w:p>
    <w:p w14:paraId="5412CE03" w14:textId="7E059454" w:rsidR="00D3584C" w:rsidRPr="006A2E30" w:rsidRDefault="00D3584C" w:rsidP="00D3584C">
      <w:pPr>
        <w:suppressAutoHyphens w:val="0"/>
        <w:jc w:val="center"/>
        <w:textAlignment w:val="baseline"/>
        <w:rPr>
          <w:b/>
          <w:lang w:eastAsia="it-IT"/>
        </w:rPr>
      </w:pPr>
      <w:r w:rsidRPr="00D3584C">
        <w:rPr>
          <w:rFonts w:ascii="Courier New" w:hAnsi="Courier New" w:cs="Courier New"/>
          <w:b/>
          <w:bCs/>
          <w:sz w:val="18"/>
          <w:szCs w:val="18"/>
          <w:lang w:eastAsia="it-IT"/>
        </w:rPr>
        <w:t>Art. 8 (Trattamento dei dati personali)</w:t>
      </w:r>
      <w:r w:rsidRPr="00D3584C">
        <w:rPr>
          <w:rFonts w:ascii="Courier New" w:hAnsi="Courier New" w:cs="Courier New"/>
          <w:lang w:eastAsia="it-IT"/>
        </w:rPr>
        <w:t> </w:t>
      </w:r>
    </w:p>
    <w:p w14:paraId="7076337C" w14:textId="77777777" w:rsidR="00D3584C" w:rsidRPr="00D3584C" w:rsidRDefault="00D3584C" w:rsidP="00D3584C">
      <w:pPr>
        <w:widowControl w:val="0"/>
        <w:numPr>
          <w:ilvl w:val="0"/>
          <w:numId w:val="23"/>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Conformemente a quanto stabilito dall’art. 44, comma 1-bis, del Codice dell’Amministrazione digitale, il sistema di conservazione dei documenti informatici è gestito da un responsabile che opera d’intesa con il responsabile del trattamento dei dati personali di cui all'art. 28 del Regolamento (UE) 2016/679 (GDPR) e, ove previsto, con il responsabile del servizio per la tenuta del protocollo informatico, della gestione dei flussi documentali e degli archivi di cui all’articolo 61 del Decreto del Presidente della Repubblica 28 dicembre 2000, n. 445, nella definizione e gestione delle attività di rispettiva competenza. </w:t>
      </w:r>
    </w:p>
    <w:p w14:paraId="01A2198E" w14:textId="5D0CBD37" w:rsidR="00D3584C" w:rsidRPr="00D3584C" w:rsidRDefault="00D3584C" w:rsidP="00D3584C">
      <w:pPr>
        <w:widowControl w:val="0"/>
        <w:numPr>
          <w:ilvl w:val="0"/>
          <w:numId w:val="23"/>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 xml:space="preserve">L’Ente produttore è titolare del trattamento dei dati personali contenuti nei documenti dallo stesso prodotti. Al fine di consentire </w:t>
      </w:r>
      <w:r w:rsidR="00026983">
        <w:rPr>
          <w:rFonts w:ascii="Courier New" w:hAnsi="Courier New" w:cs="Courier New"/>
          <w:sz w:val="18"/>
          <w:szCs w:val="18"/>
          <w:lang w:eastAsia="it-IT"/>
        </w:rPr>
        <w:t>lo svolgimento delle attività</w:t>
      </w:r>
      <w:r w:rsidRPr="00D3584C">
        <w:rPr>
          <w:rFonts w:ascii="Courier New" w:hAnsi="Courier New" w:cs="Courier New"/>
          <w:sz w:val="18"/>
          <w:szCs w:val="18"/>
          <w:lang w:eastAsia="it-IT"/>
        </w:rPr>
        <w:t xml:space="preserve"> di cui al precedente art. 4 e in virtù di tale trattamento, le Parti stipulano l’accordo allegato per disciplinare oneri e responsabilità in aderenza al Regolamento (UE) del Parlamento e del Consiglio Europeo n. 2016/679, del D. Lgs. 196/2003 come modificato dal D. Lgs. n. 101/2018 e di ogni altra normativa applicabile. </w:t>
      </w:r>
    </w:p>
    <w:p w14:paraId="42BB19A7" w14:textId="77777777" w:rsidR="00D3584C" w:rsidRPr="00D3584C" w:rsidRDefault="00D3584C" w:rsidP="00D3584C">
      <w:pPr>
        <w:widowControl w:val="0"/>
        <w:numPr>
          <w:ilvl w:val="0"/>
          <w:numId w:val="23"/>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 xml:space="preserve">La Regione accetta e si impegna, nel trattamento dei suddetti dati, ad attenersi alle istruzioni e a svolgere i compiti indicati </w:t>
      </w:r>
      <w:r w:rsidRPr="00D3584C">
        <w:rPr>
          <w:rFonts w:ascii="Courier New" w:hAnsi="Courier New" w:cs="Courier New"/>
          <w:sz w:val="18"/>
          <w:szCs w:val="18"/>
          <w:lang w:eastAsia="it-IT"/>
        </w:rPr>
        <w:lastRenderedPageBreak/>
        <w:t xml:space="preserve">dall’Ente produttore </w:t>
      </w:r>
      <w:r w:rsidRPr="00D3584C">
        <w:rPr>
          <w:rFonts w:ascii="Courier New" w:hAnsi="Courier New" w:cs="Courier New"/>
          <w:b/>
          <w:bCs/>
          <w:sz w:val="18"/>
          <w:szCs w:val="18"/>
          <w:lang w:eastAsia="it-IT"/>
        </w:rPr>
        <w:t>nell’Allegato A</w:t>
      </w:r>
      <w:r w:rsidRPr="00D3584C">
        <w:rPr>
          <w:rFonts w:ascii="Courier New" w:hAnsi="Courier New" w:cs="Courier New"/>
          <w:sz w:val="18"/>
          <w:szCs w:val="18"/>
          <w:lang w:eastAsia="it-IT"/>
        </w:rPr>
        <w:t xml:space="preserve"> al presente accordo, di cui costituisce parte integrante e sostanziale. </w:t>
      </w:r>
    </w:p>
    <w:p w14:paraId="1ED3F6EF" w14:textId="77777777" w:rsidR="00D3584C" w:rsidRPr="00D3584C" w:rsidRDefault="00D3584C" w:rsidP="00D3584C">
      <w:pPr>
        <w:widowControl w:val="0"/>
        <w:numPr>
          <w:ilvl w:val="0"/>
          <w:numId w:val="23"/>
        </w:numPr>
        <w:suppressAutoHyphens w:val="0"/>
        <w:spacing w:after="160" w:line="567" w:lineRule="exact"/>
        <w:contextualSpacing/>
        <w:jc w:val="both"/>
        <w:rPr>
          <w:rFonts w:ascii="Courier New" w:hAnsi="Courier New" w:cs="Courier New"/>
          <w:sz w:val="18"/>
          <w:szCs w:val="18"/>
        </w:rPr>
      </w:pPr>
      <w:r w:rsidRPr="00D3584C">
        <w:rPr>
          <w:rFonts w:ascii="Courier New" w:hAnsi="Courier New" w:cs="Courier New"/>
          <w:sz w:val="18"/>
          <w:szCs w:val="18"/>
        </w:rPr>
        <w:t xml:space="preserve">Alla scadenza naturale del presente Accordo o comunque alla sua conclusione a seguito di cessazione anticipata, la Regione, </w:t>
      </w:r>
      <w:r w:rsidRPr="00D3584C">
        <w:rPr>
          <w:rFonts w:ascii="Courier New" w:hAnsi="Courier New" w:cs="Courier New"/>
          <w:sz w:val="18"/>
          <w:szCs w:val="18"/>
          <w:lang w:eastAsia="it-IT"/>
        </w:rPr>
        <w:t>tramite il Polo Archivistico</w:t>
      </w:r>
      <w:r w:rsidRPr="00D3584C">
        <w:rPr>
          <w:rFonts w:ascii="Courier New" w:hAnsi="Courier New" w:cs="Courier New"/>
          <w:sz w:val="18"/>
          <w:szCs w:val="18"/>
        </w:rPr>
        <w:t xml:space="preserve">, solo al termine della restituzione dei documenti conservati e solo dopo le opportune verifiche sulla sua corretta esecuzione - effettuate da entrambe le Parti e svolte di concerto tra le stesse – provvederà alla cancellazione dal proprio sistema di conservazione di tutti gli oggetti di conservazione precedentemente depositati dall’Ente produttore, dandone apposita comunicazione formale. Fino alla data di tale comunicazione la Regione continuerà ad operare come responsabile del trattamento. </w:t>
      </w:r>
    </w:p>
    <w:p w14:paraId="44B4F6E8" w14:textId="77777777" w:rsidR="00D3584C" w:rsidRPr="00D3584C" w:rsidRDefault="00D3584C" w:rsidP="00D3584C">
      <w:pPr>
        <w:suppressAutoHyphens w:val="0"/>
        <w:ind w:left="360"/>
        <w:jc w:val="both"/>
        <w:textAlignment w:val="baseline"/>
        <w:rPr>
          <w:lang w:eastAsia="it-IT"/>
        </w:rPr>
      </w:pPr>
    </w:p>
    <w:p w14:paraId="6D70F214" w14:textId="77777777" w:rsidR="00D3584C" w:rsidRPr="00D3584C" w:rsidRDefault="00D3584C" w:rsidP="00D3584C">
      <w:pPr>
        <w:suppressAutoHyphens w:val="0"/>
        <w:ind w:left="360"/>
        <w:jc w:val="both"/>
        <w:textAlignment w:val="baseline"/>
        <w:rPr>
          <w:rFonts w:ascii="Courier New" w:hAnsi="Courier New" w:cs="Courier New"/>
          <w:sz w:val="18"/>
          <w:szCs w:val="18"/>
          <w:lang w:eastAsia="it-IT"/>
        </w:rPr>
      </w:pPr>
    </w:p>
    <w:p w14:paraId="2AF2F6DE" w14:textId="0601EA55" w:rsidR="00D3584C" w:rsidRPr="00D3584C" w:rsidRDefault="00D3584C" w:rsidP="00D3584C">
      <w:pPr>
        <w:suppressAutoHyphens w:val="0"/>
        <w:jc w:val="center"/>
        <w:textAlignment w:val="baseline"/>
        <w:rPr>
          <w:lang w:eastAsia="it-IT"/>
        </w:rPr>
      </w:pPr>
      <w:r w:rsidRPr="00D3584C">
        <w:rPr>
          <w:rFonts w:ascii="Courier New" w:hAnsi="Courier New" w:cs="Courier New"/>
          <w:b/>
          <w:bCs/>
          <w:sz w:val="18"/>
          <w:szCs w:val="18"/>
          <w:lang w:eastAsia="it-IT"/>
        </w:rPr>
        <w:t>Art. 9 (Decorrenza e durata dell’accordo)</w:t>
      </w:r>
      <w:r w:rsidRPr="00D3584C">
        <w:rPr>
          <w:rFonts w:ascii="Courier New" w:hAnsi="Courier New" w:cs="Courier New"/>
          <w:lang w:eastAsia="it-IT"/>
        </w:rPr>
        <w:t> </w:t>
      </w:r>
    </w:p>
    <w:p w14:paraId="45F56509" w14:textId="77777777" w:rsidR="00D3584C" w:rsidRPr="00D3584C" w:rsidRDefault="00D3584C" w:rsidP="00D3584C">
      <w:pPr>
        <w:widowControl w:val="0"/>
        <w:numPr>
          <w:ilvl w:val="0"/>
          <w:numId w:val="24"/>
        </w:numPr>
        <w:suppressAutoHyphens w:val="0"/>
        <w:spacing w:after="160" w:line="567" w:lineRule="exact"/>
        <w:ind w:left="360" w:hanging="360"/>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La scadenza del presente accordo è fissata al 31 dicembre 2033.</w:t>
      </w:r>
    </w:p>
    <w:p w14:paraId="7231E18F" w14:textId="0F7F647A" w:rsidR="00D3584C" w:rsidRPr="00D3584C" w:rsidRDefault="00D3584C" w:rsidP="00D3584C">
      <w:pPr>
        <w:widowControl w:val="0"/>
        <w:numPr>
          <w:ilvl w:val="0"/>
          <w:numId w:val="24"/>
        </w:numPr>
        <w:suppressAutoHyphens w:val="0"/>
        <w:spacing w:after="160" w:line="567" w:lineRule="exact"/>
        <w:ind w:left="360" w:hanging="360"/>
        <w:contextualSpacing/>
        <w:jc w:val="both"/>
        <w:rPr>
          <w:rFonts w:ascii="Courier New" w:hAnsi="Courier New" w:cs="Courier New"/>
          <w:color w:val="FF0000"/>
          <w:sz w:val="18"/>
          <w:szCs w:val="18"/>
          <w:lang w:eastAsia="it-IT"/>
        </w:rPr>
      </w:pPr>
      <w:r w:rsidRPr="00D3584C">
        <w:rPr>
          <w:rFonts w:ascii="Courier New" w:hAnsi="Courier New" w:cs="Courier New"/>
          <w:sz w:val="18"/>
          <w:szCs w:val="18"/>
          <w:lang w:eastAsia="it-IT"/>
        </w:rPr>
        <w:t xml:space="preserve">La decorrenza del presente accordo è fissata </w:t>
      </w:r>
      <w:r w:rsidRPr="00D3584C">
        <w:rPr>
          <w:rFonts w:ascii="Courier New" w:hAnsi="Courier New" w:cs="Courier New"/>
          <w:sz w:val="18"/>
          <w:szCs w:val="18"/>
        </w:rPr>
        <w:t xml:space="preserve">dalla data della sua sottoscrizione, </w:t>
      </w:r>
      <w:r w:rsidRPr="00D3584C">
        <w:rPr>
          <w:rFonts w:ascii="Courier New" w:hAnsi="Courier New" w:cs="Courier New"/>
          <w:sz w:val="18"/>
          <w:szCs w:val="18"/>
          <w:lang w:eastAsia="it-IT"/>
        </w:rPr>
        <w:t>fermo restando quanto previsto al successivo comma 4. </w:t>
      </w:r>
    </w:p>
    <w:p w14:paraId="7EA71C3D" w14:textId="77777777" w:rsidR="00D3584C" w:rsidRPr="00D3584C" w:rsidRDefault="00D3584C" w:rsidP="00D3584C">
      <w:pPr>
        <w:widowControl w:val="0"/>
        <w:numPr>
          <w:ilvl w:val="0"/>
          <w:numId w:val="24"/>
        </w:numPr>
        <w:suppressAutoHyphens w:val="0"/>
        <w:spacing w:after="160" w:line="567" w:lineRule="exact"/>
        <w:ind w:left="360" w:hanging="360"/>
        <w:contextualSpacing/>
        <w:jc w:val="both"/>
        <w:rPr>
          <w:rFonts w:ascii="Courier New" w:hAnsi="Courier New" w:cs="Courier New"/>
          <w:sz w:val="18"/>
          <w:szCs w:val="18"/>
        </w:rPr>
      </w:pPr>
      <w:r w:rsidRPr="00D3584C">
        <w:rPr>
          <w:rFonts w:ascii="Courier New" w:hAnsi="Courier New" w:cs="Courier New"/>
          <w:sz w:val="18"/>
          <w:szCs w:val="18"/>
        </w:rPr>
        <w:t>Ai sensi dell’art. 15, comma 2-bis, della Legge n. 241/1990 e secondo le modalità previste dal D.lgs. n. 82/2005 il presente accordo si considera sottoscritto dalla data di registrazione nel repertorio della Regione (RPI) dell'originale dell'atto completo delle firme digitali delle due parti.</w:t>
      </w:r>
      <w:r w:rsidRPr="00D3584C">
        <w:rPr>
          <w:rFonts w:ascii="Courier New" w:hAnsi="Courier New" w:cs="Courier New"/>
          <w:sz w:val="18"/>
          <w:szCs w:val="18"/>
          <w:lang w:eastAsia="it-IT"/>
        </w:rPr>
        <w:t xml:space="preserve"> </w:t>
      </w:r>
    </w:p>
    <w:p w14:paraId="6BF34293" w14:textId="0B33401C" w:rsidR="00D3584C" w:rsidRPr="00D3584C" w:rsidRDefault="00D3584C" w:rsidP="00D3584C">
      <w:pPr>
        <w:widowControl w:val="0"/>
        <w:numPr>
          <w:ilvl w:val="0"/>
          <w:numId w:val="24"/>
        </w:numPr>
        <w:suppressAutoHyphens w:val="0"/>
        <w:spacing w:after="160" w:line="567" w:lineRule="exact"/>
        <w:ind w:left="360" w:hanging="360"/>
        <w:contextualSpacing/>
        <w:jc w:val="both"/>
        <w:rPr>
          <w:rFonts w:ascii="Courier New" w:eastAsia="Calibri" w:hAnsi="Courier New" w:cs="Courier New"/>
          <w:sz w:val="18"/>
          <w:szCs w:val="18"/>
          <w:lang w:eastAsia="en-US"/>
        </w:rPr>
      </w:pPr>
      <w:r w:rsidRPr="00D3584C">
        <w:rPr>
          <w:rFonts w:ascii="Courier New" w:hAnsi="Courier New" w:cs="Courier New"/>
          <w:sz w:val="18"/>
          <w:szCs w:val="18"/>
          <w:lang w:eastAsia="it-IT"/>
        </w:rPr>
        <w:t>Le date di effettiv</w:t>
      </w:r>
      <w:r w:rsidR="00D06E0F">
        <w:rPr>
          <w:rFonts w:ascii="Courier New" w:hAnsi="Courier New" w:cs="Courier New"/>
          <w:sz w:val="18"/>
          <w:szCs w:val="18"/>
          <w:lang w:eastAsia="it-IT"/>
        </w:rPr>
        <w:t xml:space="preserve">o versamento in </w:t>
      </w:r>
      <w:r w:rsidRPr="00D3584C">
        <w:rPr>
          <w:rFonts w:ascii="Courier New" w:hAnsi="Courier New" w:cs="Courier New"/>
          <w:sz w:val="18"/>
          <w:szCs w:val="18"/>
          <w:lang w:eastAsia="it-IT"/>
        </w:rPr>
        <w:t>conservazione delle diverse tipologie di documenti informatici sono concordate tra le Parti. </w:t>
      </w:r>
    </w:p>
    <w:p w14:paraId="6E4DE953" w14:textId="77777777" w:rsidR="00D3584C" w:rsidRPr="00D3584C" w:rsidRDefault="00D3584C" w:rsidP="00D3584C">
      <w:pPr>
        <w:suppressAutoHyphens w:val="0"/>
        <w:ind w:left="630"/>
        <w:jc w:val="both"/>
        <w:textAlignment w:val="baseline"/>
        <w:rPr>
          <w:rFonts w:ascii="Courier New" w:hAnsi="Courier New" w:cs="Courier New"/>
          <w:sz w:val="18"/>
          <w:szCs w:val="18"/>
          <w:lang w:eastAsia="it-IT"/>
        </w:rPr>
      </w:pPr>
    </w:p>
    <w:p w14:paraId="30CD19F2" w14:textId="062717ED" w:rsidR="00D3584C" w:rsidRPr="00D3584C" w:rsidRDefault="00D3584C" w:rsidP="00D3584C">
      <w:pPr>
        <w:suppressAutoHyphens w:val="0"/>
        <w:jc w:val="center"/>
        <w:textAlignment w:val="baseline"/>
        <w:rPr>
          <w:lang w:eastAsia="it-IT"/>
        </w:rPr>
      </w:pPr>
      <w:r w:rsidRPr="00D3584C">
        <w:rPr>
          <w:rFonts w:ascii="Courier New" w:hAnsi="Courier New" w:cs="Courier New"/>
          <w:b/>
          <w:bCs/>
          <w:sz w:val="18"/>
          <w:szCs w:val="18"/>
          <w:lang w:eastAsia="it-IT"/>
        </w:rPr>
        <w:t>Art. 10 (Recesso)</w:t>
      </w:r>
      <w:r w:rsidRPr="00D3584C">
        <w:rPr>
          <w:rFonts w:ascii="Courier New" w:hAnsi="Courier New" w:cs="Courier New"/>
          <w:lang w:eastAsia="it-IT"/>
        </w:rPr>
        <w:t> </w:t>
      </w:r>
    </w:p>
    <w:p w14:paraId="476923B1" w14:textId="77777777" w:rsidR="00D3584C" w:rsidRPr="00D3584C" w:rsidRDefault="00D3584C" w:rsidP="00D3584C">
      <w:pPr>
        <w:widowControl w:val="0"/>
        <w:numPr>
          <w:ilvl w:val="0"/>
          <w:numId w:val="25"/>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lastRenderedPageBreak/>
        <w:t>È sempre possibile il recesso dal presente accordo su richiesta di una delle Parti, informata la Soprintendenza Archivistica e bibliografica dell’Emilia-Romagna. </w:t>
      </w:r>
    </w:p>
    <w:p w14:paraId="278B21C8" w14:textId="30DB0D7D" w:rsidR="00D3584C" w:rsidRPr="00D3584C" w:rsidRDefault="00D3584C" w:rsidP="00D3584C">
      <w:pPr>
        <w:widowControl w:val="0"/>
        <w:numPr>
          <w:ilvl w:val="0"/>
          <w:numId w:val="25"/>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 xml:space="preserve">Il recesso avrà effetto decorsi novanta giorni dalla comunicazione. In tal caso, la Regione è tenuta a riversare i documenti conservati, con i metadati a essi associati e le eventuali aggregazioni documentali informatiche con tutte le prove dei processi di conservazione nel sistema indicato dall’Ente produttore, secondo le modalità indicate nel Disciplinare Tecnico e quanto contenuto nel Manuale di </w:t>
      </w:r>
      <w:r w:rsidR="007A3723">
        <w:rPr>
          <w:rFonts w:ascii="Courier New" w:hAnsi="Courier New" w:cs="Courier New"/>
          <w:sz w:val="18"/>
          <w:szCs w:val="18"/>
          <w:lang w:eastAsia="it-IT"/>
        </w:rPr>
        <w:t>c</w:t>
      </w:r>
      <w:r w:rsidRPr="00D3584C">
        <w:rPr>
          <w:rFonts w:ascii="Courier New" w:hAnsi="Courier New" w:cs="Courier New"/>
          <w:sz w:val="18"/>
          <w:szCs w:val="18"/>
          <w:lang w:eastAsia="it-IT"/>
        </w:rPr>
        <w:t>onservazione nei tempi concordati tra le Parti. </w:t>
      </w:r>
    </w:p>
    <w:p w14:paraId="1F9BBF63" w14:textId="77777777" w:rsidR="00D3584C" w:rsidRPr="00D3584C" w:rsidRDefault="00D3584C" w:rsidP="00D3584C">
      <w:pPr>
        <w:widowControl w:val="0"/>
        <w:numPr>
          <w:ilvl w:val="0"/>
          <w:numId w:val="25"/>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Nel caso di recesso la Regione è tenuta al mantenimento nel proprio sistema di conservazione dei documenti conservati, con i metadati a essi associati e le eventuali aggregazioni documentali informatiche con tutte le evidenze dei processi di conservazione fino alla comunicazione di avvenuto recupero totale della documentazione da parte dell’Ente produttore o di avvenuta acquisizione nel sistema di conservazione indicato per subentrare nella conservazione.</w:t>
      </w:r>
    </w:p>
    <w:p w14:paraId="350A089D" w14:textId="77777777" w:rsidR="00D3584C" w:rsidRPr="00D3584C" w:rsidRDefault="00D3584C" w:rsidP="00D3584C">
      <w:pPr>
        <w:widowControl w:val="0"/>
        <w:numPr>
          <w:ilvl w:val="0"/>
          <w:numId w:val="25"/>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In caso di recesso, la Regione provvederà solo al termine del riversamento e solo dopo le opportune verifiche - effettuate da entrambe le Parti e svolte di concerto tra le stesse - di corretto svolgimento del riversamento stesso, a rendere indisponibili gli oggetti di conservazione presenti nel proprio sistema.</w:t>
      </w:r>
    </w:p>
    <w:p w14:paraId="5CF94C18" w14:textId="77777777" w:rsidR="00D3584C" w:rsidRPr="00D3584C" w:rsidRDefault="00D3584C" w:rsidP="00D3584C">
      <w:pPr>
        <w:suppressAutoHyphens w:val="0"/>
        <w:ind w:left="357"/>
        <w:jc w:val="both"/>
        <w:textAlignment w:val="baseline"/>
        <w:rPr>
          <w:rFonts w:ascii="Courier New" w:hAnsi="Courier New" w:cs="Courier New"/>
          <w:sz w:val="18"/>
          <w:szCs w:val="18"/>
          <w:lang w:eastAsia="it-IT"/>
        </w:rPr>
      </w:pPr>
    </w:p>
    <w:p w14:paraId="62E9257C" w14:textId="77777777" w:rsidR="00D3584C" w:rsidRPr="00D3584C" w:rsidRDefault="00D3584C" w:rsidP="00D3584C">
      <w:pPr>
        <w:suppressAutoHyphens w:val="0"/>
        <w:jc w:val="center"/>
        <w:textAlignment w:val="baseline"/>
        <w:rPr>
          <w:b/>
          <w:bCs/>
          <w:lang w:eastAsia="it-IT"/>
        </w:rPr>
      </w:pPr>
    </w:p>
    <w:p w14:paraId="066C20B3" w14:textId="12368B19" w:rsidR="00D3584C" w:rsidRPr="00D3584C" w:rsidRDefault="00D3584C" w:rsidP="00D3584C">
      <w:pPr>
        <w:suppressAutoHyphens w:val="0"/>
        <w:jc w:val="center"/>
        <w:textAlignment w:val="baseline"/>
        <w:rPr>
          <w:lang w:eastAsia="it-IT"/>
        </w:rPr>
      </w:pPr>
      <w:r w:rsidRPr="00D3584C">
        <w:rPr>
          <w:rFonts w:ascii="Courier New" w:hAnsi="Courier New" w:cs="Courier New"/>
          <w:b/>
          <w:bCs/>
          <w:sz w:val="18"/>
          <w:szCs w:val="18"/>
          <w:lang w:eastAsia="it-IT"/>
        </w:rPr>
        <w:t>Art. 11 (Interpretazione ed esecuzione dell’accordo)</w:t>
      </w:r>
      <w:r w:rsidRPr="00D3584C">
        <w:rPr>
          <w:rFonts w:ascii="Courier New" w:hAnsi="Courier New" w:cs="Courier New"/>
          <w:lang w:eastAsia="it-IT"/>
        </w:rPr>
        <w:t> </w:t>
      </w:r>
    </w:p>
    <w:p w14:paraId="7D2F1A70" w14:textId="77777777" w:rsidR="00D3584C" w:rsidRPr="00D3584C" w:rsidRDefault="00D3584C" w:rsidP="00D3584C">
      <w:pPr>
        <w:widowControl w:val="0"/>
        <w:numPr>
          <w:ilvl w:val="0"/>
          <w:numId w:val="26"/>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lastRenderedPageBreak/>
        <w:t>Per le eventuali controversie concernenti l’interpretazione o l’esecuzione del presente accordo, l’esclusiva competenza è quella del Foro di Bologna. È espressamente escluso il ricorso all’arbitrato. </w:t>
      </w:r>
    </w:p>
    <w:p w14:paraId="1316295C" w14:textId="77777777" w:rsidR="00D3584C" w:rsidRPr="00D3584C" w:rsidRDefault="00D3584C" w:rsidP="00D3584C">
      <w:pPr>
        <w:suppressAutoHyphens w:val="0"/>
        <w:jc w:val="center"/>
        <w:textAlignment w:val="baseline"/>
        <w:rPr>
          <w:b/>
          <w:bCs/>
          <w:lang w:eastAsia="it-IT"/>
        </w:rPr>
      </w:pPr>
    </w:p>
    <w:p w14:paraId="543D6CD6" w14:textId="77777777" w:rsidR="00D3584C" w:rsidRPr="00D3584C" w:rsidRDefault="00D3584C" w:rsidP="00D3584C">
      <w:pPr>
        <w:suppressAutoHyphens w:val="0"/>
        <w:jc w:val="center"/>
        <w:textAlignment w:val="baseline"/>
        <w:rPr>
          <w:rFonts w:ascii="Courier New" w:hAnsi="Courier New" w:cs="Courier New"/>
          <w:b/>
          <w:bCs/>
          <w:sz w:val="18"/>
          <w:szCs w:val="18"/>
          <w:lang w:eastAsia="it-IT"/>
        </w:rPr>
      </w:pPr>
    </w:p>
    <w:p w14:paraId="53853358" w14:textId="77777777" w:rsidR="00D3584C" w:rsidRPr="00D3584C" w:rsidRDefault="00D3584C" w:rsidP="00D3584C">
      <w:pPr>
        <w:suppressAutoHyphens w:val="0"/>
        <w:jc w:val="center"/>
        <w:textAlignment w:val="baseline"/>
        <w:rPr>
          <w:lang w:eastAsia="it-IT"/>
        </w:rPr>
      </w:pPr>
      <w:r w:rsidRPr="00D3584C">
        <w:rPr>
          <w:rFonts w:ascii="Courier New" w:hAnsi="Courier New" w:cs="Courier New"/>
          <w:b/>
          <w:bCs/>
          <w:sz w:val="18"/>
          <w:szCs w:val="18"/>
          <w:lang w:eastAsia="it-IT"/>
        </w:rPr>
        <w:t>CAPO IV</w:t>
      </w:r>
      <w:r w:rsidRPr="00D3584C">
        <w:rPr>
          <w:rFonts w:ascii="Courier New" w:hAnsi="Courier New" w:cs="Courier New"/>
          <w:lang w:eastAsia="it-IT"/>
        </w:rPr>
        <w:t> </w:t>
      </w:r>
    </w:p>
    <w:p w14:paraId="380F9C7F" w14:textId="77777777" w:rsidR="00D3584C" w:rsidRPr="00D3584C" w:rsidRDefault="00D3584C" w:rsidP="00D3584C">
      <w:pPr>
        <w:suppressAutoHyphens w:val="0"/>
        <w:jc w:val="center"/>
        <w:textAlignment w:val="baseline"/>
        <w:rPr>
          <w:lang w:eastAsia="it-IT"/>
        </w:rPr>
      </w:pPr>
      <w:r w:rsidRPr="00D3584C">
        <w:rPr>
          <w:rFonts w:ascii="Courier New" w:hAnsi="Courier New" w:cs="Courier New"/>
          <w:b/>
          <w:bCs/>
          <w:sz w:val="18"/>
          <w:szCs w:val="18"/>
          <w:lang w:eastAsia="it-IT"/>
        </w:rPr>
        <w:t>DISPOSIZIONI FINALI</w:t>
      </w:r>
      <w:r w:rsidRPr="00D3584C">
        <w:rPr>
          <w:rFonts w:ascii="Courier New" w:hAnsi="Courier New" w:cs="Courier New"/>
          <w:lang w:eastAsia="it-IT"/>
        </w:rPr>
        <w:t> </w:t>
      </w:r>
    </w:p>
    <w:p w14:paraId="49F392B2" w14:textId="77777777" w:rsidR="00D3584C" w:rsidRPr="00D3584C" w:rsidRDefault="00D3584C" w:rsidP="00D3584C">
      <w:pPr>
        <w:suppressAutoHyphens w:val="0"/>
        <w:jc w:val="center"/>
        <w:textAlignment w:val="baseline"/>
        <w:rPr>
          <w:lang w:eastAsia="it-IT"/>
        </w:rPr>
      </w:pPr>
    </w:p>
    <w:p w14:paraId="28BAA747" w14:textId="0A3B5712" w:rsidR="00D3584C" w:rsidRPr="00D3584C" w:rsidRDefault="00D3584C" w:rsidP="00D3584C">
      <w:pPr>
        <w:suppressAutoHyphens w:val="0"/>
        <w:jc w:val="center"/>
        <w:textAlignment w:val="baseline"/>
        <w:rPr>
          <w:lang w:eastAsia="it-IT"/>
        </w:rPr>
      </w:pPr>
      <w:r w:rsidRPr="00D3584C">
        <w:rPr>
          <w:rFonts w:ascii="Courier New" w:hAnsi="Courier New" w:cs="Courier New"/>
          <w:b/>
          <w:bCs/>
          <w:sz w:val="18"/>
          <w:szCs w:val="18"/>
          <w:lang w:eastAsia="it-IT"/>
        </w:rPr>
        <w:t>Art. 12 (Disposizioni di rinvio)</w:t>
      </w:r>
      <w:r w:rsidRPr="00D3584C">
        <w:rPr>
          <w:rFonts w:ascii="Courier New" w:hAnsi="Courier New" w:cs="Courier New"/>
          <w:lang w:eastAsia="it-IT"/>
        </w:rPr>
        <w:t> </w:t>
      </w:r>
    </w:p>
    <w:p w14:paraId="1BB00E43" w14:textId="259F737A" w:rsidR="00D3584C" w:rsidRPr="00D3584C" w:rsidRDefault="00D3584C" w:rsidP="00D3584C">
      <w:pPr>
        <w:widowControl w:val="0"/>
        <w:numPr>
          <w:ilvl w:val="0"/>
          <w:numId w:val="27"/>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Per quanto non previsto nel presente accordo, potrà rinviarsi alle norme del</w:t>
      </w:r>
      <w:r w:rsidR="00DF34CE">
        <w:rPr>
          <w:rFonts w:ascii="Courier New" w:hAnsi="Courier New" w:cs="Courier New"/>
          <w:sz w:val="18"/>
          <w:szCs w:val="18"/>
          <w:lang w:eastAsia="it-IT"/>
        </w:rPr>
        <w:t xml:space="preserve"> </w:t>
      </w:r>
      <w:proofErr w:type="gramStart"/>
      <w:r w:rsidRPr="00D3584C">
        <w:rPr>
          <w:rFonts w:ascii="Courier New" w:hAnsi="Courier New" w:cs="Courier New"/>
          <w:sz w:val="18"/>
          <w:szCs w:val="18"/>
          <w:lang w:eastAsia="it-IT"/>
        </w:rPr>
        <w:t>codice civile</w:t>
      </w:r>
      <w:proofErr w:type="gramEnd"/>
      <w:r w:rsidR="00DF34CE">
        <w:rPr>
          <w:rFonts w:ascii="Courier New" w:hAnsi="Courier New" w:cs="Courier New"/>
          <w:sz w:val="18"/>
          <w:szCs w:val="18"/>
          <w:lang w:eastAsia="it-IT"/>
        </w:rPr>
        <w:t xml:space="preserve"> </w:t>
      </w:r>
      <w:r w:rsidRPr="00D3584C">
        <w:rPr>
          <w:rFonts w:ascii="Courier New" w:hAnsi="Courier New" w:cs="Courier New"/>
          <w:sz w:val="18"/>
          <w:szCs w:val="18"/>
          <w:lang w:eastAsia="it-IT"/>
        </w:rPr>
        <w:t>applicabili e alle specifiche normative vigenti nelle materie oggetto dell’accordo stesso. </w:t>
      </w:r>
    </w:p>
    <w:p w14:paraId="78BD2D64" w14:textId="069836EF" w:rsidR="00D3584C" w:rsidRPr="00AA720D" w:rsidRDefault="00D3584C" w:rsidP="00AA720D">
      <w:pPr>
        <w:widowControl w:val="0"/>
        <w:numPr>
          <w:ilvl w:val="0"/>
          <w:numId w:val="27"/>
        </w:numPr>
        <w:suppressAutoHyphens w:val="0"/>
        <w:spacing w:after="160" w:line="567" w:lineRule="exact"/>
        <w:contextualSpacing/>
        <w:jc w:val="both"/>
        <w:rPr>
          <w:rFonts w:ascii="Courier New" w:hAnsi="Courier New" w:cs="Courier New"/>
          <w:sz w:val="18"/>
          <w:szCs w:val="18"/>
          <w:lang w:eastAsia="it-IT"/>
        </w:rPr>
      </w:pPr>
      <w:r w:rsidRPr="00D3584C">
        <w:rPr>
          <w:rFonts w:ascii="Courier New" w:hAnsi="Courier New" w:cs="Courier New"/>
          <w:sz w:val="18"/>
          <w:szCs w:val="18"/>
          <w:lang w:eastAsia="it-IT"/>
        </w:rPr>
        <w:t>Eventuali modifiche o deroghe all’accordo potranno essere apportate dall'Ente produttore e dalla Regione soltanto con atti aventi le medesime formalità dell’accordo medesimo. </w:t>
      </w:r>
    </w:p>
    <w:p w14:paraId="07DBA833" w14:textId="77777777" w:rsidR="00D3584C" w:rsidRPr="007A42B2" w:rsidRDefault="00D3584C" w:rsidP="007A42B2">
      <w:pPr>
        <w:widowControl w:val="0"/>
        <w:suppressAutoHyphens w:val="0"/>
        <w:spacing w:after="160" w:line="567" w:lineRule="exact"/>
        <w:ind w:left="360"/>
        <w:contextualSpacing/>
        <w:jc w:val="both"/>
        <w:rPr>
          <w:rFonts w:ascii="Courier New" w:eastAsia="Courier New" w:hAnsi="Courier New" w:cs="Courier New"/>
          <w:sz w:val="18"/>
          <w:szCs w:val="18"/>
          <w:lang w:eastAsia="it-IT"/>
        </w:rPr>
      </w:pPr>
    </w:p>
    <w:p w14:paraId="78AC69B2" w14:textId="77777777" w:rsidR="00D3584C" w:rsidRPr="00DF34CE" w:rsidRDefault="00D3584C" w:rsidP="00D3584C">
      <w:pPr>
        <w:suppressAutoHyphens w:val="0"/>
        <w:spacing w:before="100" w:beforeAutospacing="1" w:after="100" w:afterAutospacing="1"/>
        <w:jc w:val="center"/>
        <w:rPr>
          <w:rFonts w:ascii="Courier New" w:eastAsia="Courier New" w:hAnsi="Courier New" w:cs="Courier New"/>
          <w:sz w:val="18"/>
          <w:szCs w:val="18"/>
          <w:lang w:eastAsia="en-US"/>
        </w:rPr>
      </w:pPr>
      <w:r w:rsidRPr="00DF34CE">
        <w:rPr>
          <w:rFonts w:ascii="Courier New" w:eastAsia="Courier New" w:hAnsi="Courier New" w:cs="Courier New"/>
          <w:b/>
          <w:bCs/>
          <w:sz w:val="18"/>
          <w:szCs w:val="18"/>
          <w:lang w:eastAsia="en-US"/>
        </w:rPr>
        <w:t>Art. 13 (Disposizioni fiscali e registrazione)</w:t>
      </w:r>
    </w:p>
    <w:p w14:paraId="4E5840A4" w14:textId="092FD031" w:rsidR="00DF34CE" w:rsidRPr="006833CD" w:rsidRDefault="00DF34CE" w:rsidP="00DF34CE">
      <w:pPr>
        <w:numPr>
          <w:ilvl w:val="0"/>
          <w:numId w:val="51"/>
        </w:numPr>
        <w:tabs>
          <w:tab w:val="clear" w:pos="720"/>
          <w:tab w:val="num" w:pos="426"/>
        </w:tabs>
        <w:suppressAutoHyphens w:val="0"/>
        <w:spacing w:after="160" w:line="567" w:lineRule="exact"/>
        <w:ind w:left="425" w:hanging="425"/>
        <w:jc w:val="both"/>
        <w:rPr>
          <w:rFonts w:ascii="Courier New" w:hAnsi="Courier New" w:cs="Courier New"/>
          <w:sz w:val="18"/>
          <w:szCs w:val="18"/>
        </w:rPr>
      </w:pPr>
      <w:r w:rsidRPr="006833CD">
        <w:rPr>
          <w:rFonts w:ascii="Courier New" w:hAnsi="Courier New" w:cs="Courier New"/>
          <w:sz w:val="18"/>
          <w:szCs w:val="18"/>
        </w:rPr>
        <w:t>Il presente documento è esente da imposta di bollo, ai sensi dell’art. 20 della Tabella (Atti, documenti e registri esenti da imposta di bollo in modo assoluto) di cui all’Allegato 3 al</w:t>
      </w:r>
      <w:r w:rsidRPr="00DF34CE">
        <w:rPr>
          <w:rFonts w:ascii="Courier New" w:hAnsi="Courier New" w:cs="Courier New"/>
          <w:sz w:val="18"/>
          <w:szCs w:val="18"/>
        </w:rPr>
        <w:t xml:space="preserve"> </w:t>
      </w:r>
      <w:proofErr w:type="spellStart"/>
      <w:r w:rsidRPr="006833CD">
        <w:rPr>
          <w:rFonts w:ascii="Courier New" w:hAnsi="Courier New" w:cs="Courier New"/>
          <w:sz w:val="18"/>
          <w:szCs w:val="18"/>
        </w:rPr>
        <w:t>D.Lgs.</w:t>
      </w:r>
      <w:proofErr w:type="spellEnd"/>
      <w:r w:rsidRPr="00DF34CE">
        <w:rPr>
          <w:rFonts w:ascii="Courier New" w:hAnsi="Courier New" w:cs="Courier New"/>
          <w:sz w:val="18"/>
          <w:szCs w:val="18"/>
        </w:rPr>
        <w:t xml:space="preserve"> </w:t>
      </w:r>
      <w:r w:rsidRPr="006833CD">
        <w:rPr>
          <w:rFonts w:ascii="Courier New" w:hAnsi="Courier New" w:cs="Courier New"/>
          <w:sz w:val="18"/>
          <w:szCs w:val="18"/>
        </w:rPr>
        <w:t>1° agosto 2025 n. 123 che recita “Atti e documenti posti in essere da Amministrazioni dello Stato, Regioni, Province, Comuni, loro Consorzi e Associazioni, nonché Comunità montane sempreché vengano tra loro scambiati”.</w:t>
      </w:r>
    </w:p>
    <w:p w14:paraId="222F3C7A" w14:textId="77777777" w:rsidR="00DF34CE" w:rsidRDefault="00DF34CE" w:rsidP="00DF34CE">
      <w:pPr>
        <w:numPr>
          <w:ilvl w:val="0"/>
          <w:numId w:val="52"/>
        </w:numPr>
        <w:tabs>
          <w:tab w:val="clear" w:pos="720"/>
          <w:tab w:val="num" w:pos="426"/>
        </w:tabs>
        <w:suppressAutoHyphens w:val="0"/>
        <w:spacing w:after="160" w:line="567" w:lineRule="exact"/>
        <w:ind w:left="426" w:hanging="425"/>
        <w:jc w:val="both"/>
        <w:textAlignment w:val="baseline"/>
        <w:rPr>
          <w:rFonts w:ascii="Courier New" w:hAnsi="Courier New" w:cs="Courier New"/>
          <w:sz w:val="18"/>
          <w:szCs w:val="18"/>
          <w:lang w:eastAsia="it-IT"/>
        </w:rPr>
      </w:pPr>
      <w:r w:rsidRPr="006833CD">
        <w:rPr>
          <w:rFonts w:ascii="Courier New" w:hAnsi="Courier New" w:cs="Courier New"/>
          <w:sz w:val="18"/>
          <w:szCs w:val="18"/>
        </w:rPr>
        <w:t>Il presente accordo sarà registrato solo in caso di uso</w:t>
      </w:r>
      <w:r w:rsidRPr="00DF34CE">
        <w:rPr>
          <w:rFonts w:ascii="Courier New" w:hAnsi="Courier New" w:cs="Courier New"/>
          <w:sz w:val="18"/>
          <w:szCs w:val="18"/>
        </w:rPr>
        <w:t xml:space="preserve"> </w:t>
      </w:r>
      <w:r w:rsidRPr="006833CD">
        <w:rPr>
          <w:rFonts w:ascii="Courier New" w:hAnsi="Courier New" w:cs="Courier New"/>
          <w:sz w:val="18"/>
          <w:szCs w:val="18"/>
        </w:rPr>
        <w:t>(ai sensi dell’art. 5,</w:t>
      </w:r>
      <w:r w:rsidRPr="00DF34CE">
        <w:rPr>
          <w:rFonts w:ascii="Courier New" w:hAnsi="Courier New" w:cs="Courier New"/>
          <w:sz w:val="18"/>
          <w:szCs w:val="18"/>
        </w:rPr>
        <w:t xml:space="preserve"> </w:t>
      </w:r>
      <w:r w:rsidRPr="006833CD">
        <w:rPr>
          <w:rFonts w:ascii="Courier New" w:hAnsi="Courier New" w:cs="Courier New"/>
          <w:sz w:val="18"/>
          <w:szCs w:val="18"/>
        </w:rPr>
        <w:t>c. 2,</w:t>
      </w:r>
      <w:r w:rsidRPr="00DF34CE">
        <w:rPr>
          <w:rFonts w:ascii="Courier New" w:hAnsi="Courier New" w:cs="Courier New"/>
          <w:sz w:val="18"/>
          <w:szCs w:val="18"/>
        </w:rPr>
        <w:t xml:space="preserve"> </w:t>
      </w:r>
      <w:r w:rsidRPr="006833CD">
        <w:rPr>
          <w:rFonts w:ascii="Courier New" w:hAnsi="Courier New" w:cs="Courier New"/>
          <w:sz w:val="18"/>
          <w:szCs w:val="18"/>
        </w:rPr>
        <w:t>del</w:t>
      </w:r>
      <w:r w:rsidRPr="00DF34CE">
        <w:rPr>
          <w:rFonts w:ascii="Courier New" w:hAnsi="Courier New" w:cs="Courier New"/>
          <w:sz w:val="18"/>
          <w:szCs w:val="18"/>
        </w:rPr>
        <w:t xml:space="preserve"> </w:t>
      </w:r>
      <w:proofErr w:type="spellStart"/>
      <w:r w:rsidRPr="006833CD">
        <w:rPr>
          <w:rFonts w:ascii="Courier New" w:hAnsi="Courier New" w:cs="Courier New"/>
          <w:sz w:val="18"/>
          <w:szCs w:val="18"/>
        </w:rPr>
        <w:t>D.Lgs.</w:t>
      </w:r>
      <w:proofErr w:type="spellEnd"/>
      <w:r w:rsidRPr="00DF34CE">
        <w:rPr>
          <w:rFonts w:ascii="Courier New" w:hAnsi="Courier New" w:cs="Courier New"/>
          <w:sz w:val="18"/>
          <w:szCs w:val="18"/>
        </w:rPr>
        <w:t xml:space="preserve"> </w:t>
      </w:r>
      <w:r w:rsidRPr="006833CD">
        <w:rPr>
          <w:rFonts w:ascii="Courier New" w:hAnsi="Courier New" w:cs="Courier New"/>
          <w:sz w:val="18"/>
          <w:szCs w:val="18"/>
        </w:rPr>
        <w:t>123/2025), a cura e spese della parte richiedente</w:t>
      </w:r>
      <w:r w:rsidRPr="00DF34CE">
        <w:rPr>
          <w:rFonts w:ascii="Courier New" w:hAnsi="Courier New" w:cs="Courier New"/>
          <w:sz w:val="18"/>
          <w:szCs w:val="18"/>
        </w:rPr>
        <w:t>.</w:t>
      </w:r>
    </w:p>
    <w:p w14:paraId="6032B436" w14:textId="711DDF31" w:rsidR="00AA720D" w:rsidRPr="00DF34CE" w:rsidRDefault="00D3584C" w:rsidP="00DF34CE">
      <w:pPr>
        <w:suppressAutoHyphens w:val="0"/>
        <w:spacing w:after="160" w:line="567" w:lineRule="exact"/>
        <w:ind w:left="270"/>
        <w:jc w:val="center"/>
        <w:textAlignment w:val="baseline"/>
        <w:rPr>
          <w:rFonts w:ascii="Courier New" w:hAnsi="Courier New" w:cs="Courier New"/>
          <w:sz w:val="18"/>
          <w:szCs w:val="18"/>
          <w:lang w:eastAsia="it-IT"/>
        </w:rPr>
      </w:pPr>
      <w:r w:rsidRPr="00DF34CE">
        <w:rPr>
          <w:rFonts w:ascii="Courier New" w:hAnsi="Courier New" w:cs="Courier New"/>
          <w:sz w:val="18"/>
          <w:szCs w:val="18"/>
          <w:lang w:eastAsia="it-IT"/>
        </w:rPr>
        <w:lastRenderedPageBreak/>
        <w:t>*****</w:t>
      </w:r>
    </w:p>
    <w:p w14:paraId="0C1F795D" w14:textId="77777777" w:rsidR="00D3584C" w:rsidRPr="00D3584C" w:rsidRDefault="00D3584C" w:rsidP="00D3584C">
      <w:pPr>
        <w:suppressAutoHyphens w:val="0"/>
        <w:textAlignment w:val="baseline"/>
        <w:rPr>
          <w:rFonts w:ascii="Courier New" w:hAnsi="Courier New" w:cs="Courier New"/>
          <w:sz w:val="18"/>
          <w:szCs w:val="18"/>
          <w:lang w:eastAsia="it-IT"/>
        </w:rPr>
      </w:pPr>
    </w:p>
    <w:p w14:paraId="2E7FA274" w14:textId="77777777" w:rsidR="00D3584C" w:rsidRPr="00D3584C" w:rsidRDefault="00D3584C" w:rsidP="00D3584C">
      <w:pPr>
        <w:suppressAutoHyphens w:val="0"/>
        <w:textAlignment w:val="baseline"/>
        <w:rPr>
          <w:lang w:eastAsia="it-IT"/>
        </w:rPr>
      </w:pPr>
      <w:r w:rsidRPr="00D3584C">
        <w:rPr>
          <w:rFonts w:ascii="Courier New" w:hAnsi="Courier New" w:cs="Courier New"/>
          <w:sz w:val="18"/>
          <w:szCs w:val="18"/>
          <w:lang w:eastAsia="it-IT"/>
        </w:rPr>
        <w:t>Letto, approvato e sottoscritto</w:t>
      </w:r>
      <w:r w:rsidRPr="00D3584C">
        <w:rPr>
          <w:rFonts w:ascii="Courier New" w:hAnsi="Courier New" w:cs="Courier New"/>
          <w:lang w:eastAsia="it-IT"/>
        </w:rPr>
        <w:t> </w:t>
      </w:r>
    </w:p>
    <w:p w14:paraId="7188026C" w14:textId="77777777" w:rsidR="00D3584C" w:rsidRPr="00D3584C" w:rsidRDefault="00D3584C" w:rsidP="00D3584C">
      <w:pPr>
        <w:suppressAutoHyphens w:val="0"/>
        <w:textAlignment w:val="baseline"/>
        <w:rPr>
          <w:lang w:eastAsia="it-IT"/>
        </w:rPr>
      </w:pPr>
    </w:p>
    <w:p w14:paraId="09D1D19D" w14:textId="77777777" w:rsidR="00D3584C" w:rsidRPr="00D3584C" w:rsidRDefault="00D3584C" w:rsidP="00D3584C">
      <w:pPr>
        <w:suppressAutoHyphens w:val="0"/>
        <w:jc w:val="both"/>
        <w:textAlignment w:val="baseline"/>
        <w:rPr>
          <w:lang w:val="it-CH" w:eastAsia="it-IT"/>
        </w:rPr>
      </w:pPr>
    </w:p>
    <w:p w14:paraId="5163288F" w14:textId="77777777" w:rsidR="00D3584C" w:rsidRPr="00D3584C" w:rsidRDefault="00D3584C" w:rsidP="00D3584C">
      <w:pPr>
        <w:widowControl w:val="0"/>
        <w:suppressAutoHyphens w:val="0"/>
        <w:spacing w:after="160" w:line="480" w:lineRule="auto"/>
        <w:contextualSpacing/>
        <w:rPr>
          <w:rFonts w:ascii="Calibri" w:hAnsi="Calibri"/>
          <w:b/>
          <w:bCs/>
          <w:sz w:val="22"/>
          <w:szCs w:val="22"/>
          <w:highlight w:val="yellow"/>
          <w:lang w:eastAsia="it-IT"/>
        </w:rPr>
      </w:pPr>
      <w:bookmarkStart w:id="0" w:name="_Hlk122438768"/>
      <w:r w:rsidRPr="00D3584C">
        <w:rPr>
          <w:rFonts w:ascii="Courier New" w:hAnsi="Courier New" w:cs="Courier New"/>
          <w:b/>
          <w:bCs/>
          <w:sz w:val="18"/>
          <w:szCs w:val="18"/>
          <w:highlight w:val="yellow"/>
        </w:rPr>
        <w:t>Per (nome dell’</w:t>
      </w:r>
      <w:r w:rsidRPr="00D3584C">
        <w:rPr>
          <w:rFonts w:ascii="Courier New" w:hAnsi="Courier New" w:cs="Courier New"/>
          <w:b/>
          <w:bCs/>
          <w:sz w:val="18"/>
          <w:szCs w:val="18"/>
          <w:highlight w:val="yellow"/>
          <w:lang w:val="it-CH" w:eastAsia="it-CH"/>
        </w:rPr>
        <w:t>Ente produttore)</w:t>
      </w:r>
      <w:r w:rsidRPr="00D3584C">
        <w:rPr>
          <w:rFonts w:ascii="Courier New" w:hAnsi="Courier New" w:cs="Courier New"/>
          <w:b/>
          <w:bCs/>
          <w:sz w:val="18"/>
          <w:szCs w:val="18"/>
          <w:highlight w:val="yellow"/>
          <w:lang w:eastAsia="it-IT"/>
        </w:rPr>
        <w:tab/>
      </w:r>
      <w:r w:rsidRPr="00D3584C">
        <w:rPr>
          <w:rFonts w:ascii="Courier New" w:hAnsi="Courier New" w:cs="Courier New"/>
          <w:b/>
          <w:bCs/>
          <w:sz w:val="18"/>
          <w:szCs w:val="18"/>
          <w:highlight w:val="yellow"/>
          <w:lang w:eastAsia="it-IT"/>
        </w:rPr>
        <w:tab/>
      </w:r>
      <w:r w:rsidRPr="00D3584C">
        <w:rPr>
          <w:rFonts w:ascii="Courier New" w:hAnsi="Courier New" w:cs="Courier New"/>
          <w:b/>
          <w:bCs/>
          <w:sz w:val="18"/>
          <w:szCs w:val="18"/>
          <w:highlight w:val="yellow"/>
          <w:lang w:eastAsia="it-IT"/>
        </w:rPr>
        <w:tab/>
      </w:r>
      <w:r w:rsidRPr="00D3584C">
        <w:rPr>
          <w:rFonts w:ascii="Courier New" w:hAnsi="Courier New" w:cs="Courier New"/>
          <w:b/>
          <w:bCs/>
          <w:sz w:val="18"/>
          <w:szCs w:val="18"/>
          <w:highlight w:val="yellow"/>
          <w:lang w:eastAsia="it-IT"/>
        </w:rPr>
        <w:tab/>
      </w:r>
      <w:r w:rsidRPr="00D3584C">
        <w:rPr>
          <w:rFonts w:ascii="Courier New" w:hAnsi="Courier New" w:cs="Courier New"/>
          <w:b/>
          <w:bCs/>
          <w:sz w:val="18"/>
          <w:szCs w:val="18"/>
          <w:highlight w:val="yellow"/>
          <w:lang w:eastAsia="it-IT"/>
        </w:rPr>
        <w:tab/>
      </w:r>
      <w:r w:rsidRPr="00D3584C">
        <w:rPr>
          <w:rFonts w:ascii="Courier New" w:hAnsi="Courier New" w:cs="Courier New"/>
          <w:b/>
          <w:bCs/>
          <w:sz w:val="18"/>
          <w:szCs w:val="18"/>
          <w:highlight w:val="yellow"/>
          <w:lang w:eastAsia="it-IT"/>
        </w:rPr>
        <w:tab/>
      </w:r>
    </w:p>
    <w:p w14:paraId="6417DC73" w14:textId="77777777" w:rsidR="00D3584C" w:rsidRPr="00D3584C" w:rsidRDefault="00D3584C" w:rsidP="00D3584C">
      <w:pPr>
        <w:widowControl w:val="0"/>
        <w:suppressAutoHyphens w:val="0"/>
        <w:spacing w:after="160" w:line="480" w:lineRule="auto"/>
        <w:contextualSpacing/>
        <w:rPr>
          <w:rFonts w:ascii="Courier New" w:hAnsi="Courier New" w:cs="Courier New"/>
          <w:sz w:val="18"/>
          <w:szCs w:val="18"/>
          <w:lang w:eastAsia="it-IT"/>
        </w:rPr>
      </w:pPr>
      <w:r w:rsidRPr="00D3584C">
        <w:rPr>
          <w:rFonts w:ascii="Courier New" w:hAnsi="Courier New" w:cs="Courier New"/>
          <w:sz w:val="18"/>
          <w:szCs w:val="18"/>
          <w:highlight w:val="yellow"/>
          <w:lang w:eastAsia="it-IT"/>
        </w:rPr>
        <w:t xml:space="preserve">RUOLO DEL FIRMATAZRIO ALL’INTERNO DELL’ENTE </w:t>
      </w:r>
    </w:p>
    <w:p w14:paraId="02711434" w14:textId="77777777" w:rsidR="00D3584C" w:rsidRPr="00D3584C" w:rsidRDefault="00D3584C" w:rsidP="00D3584C">
      <w:pPr>
        <w:widowControl w:val="0"/>
        <w:suppressAutoHyphens w:val="0"/>
        <w:spacing w:after="160" w:line="480" w:lineRule="auto"/>
        <w:contextualSpacing/>
        <w:rPr>
          <w:rFonts w:ascii="Courier New" w:hAnsi="Courier New" w:cs="Courier New"/>
          <w:sz w:val="18"/>
          <w:szCs w:val="18"/>
          <w:lang w:eastAsia="it-IT"/>
        </w:rPr>
      </w:pPr>
      <w:r w:rsidRPr="00D3584C">
        <w:rPr>
          <w:rFonts w:ascii="Courier New" w:hAnsi="Courier New" w:cs="Courier New"/>
          <w:sz w:val="18"/>
          <w:szCs w:val="18"/>
          <w:highlight w:val="yellow"/>
          <w:lang w:eastAsia="it-IT"/>
        </w:rPr>
        <w:t>NOME DEL FIRMATARIO</w:t>
      </w:r>
    </w:p>
    <w:p w14:paraId="4720BBFF" w14:textId="77777777" w:rsidR="00D3584C" w:rsidRPr="00D3584C" w:rsidRDefault="00D3584C" w:rsidP="00D3584C">
      <w:pPr>
        <w:widowControl w:val="0"/>
        <w:suppressAutoHyphens w:val="0"/>
        <w:spacing w:after="160" w:line="480" w:lineRule="auto"/>
        <w:contextualSpacing/>
        <w:rPr>
          <w:rFonts w:ascii="Courier New" w:hAnsi="Courier New" w:cs="Courier New"/>
          <w:sz w:val="18"/>
          <w:szCs w:val="18"/>
          <w:lang w:eastAsia="it-IT"/>
        </w:rPr>
      </w:pPr>
      <w:r w:rsidRPr="00D3584C">
        <w:rPr>
          <w:rFonts w:ascii="Courier New" w:hAnsi="Courier New" w:cs="Courier New"/>
          <w:i/>
          <w:iCs/>
          <w:sz w:val="18"/>
          <w:szCs w:val="18"/>
          <w:lang w:val="it-CH" w:eastAsia="it-CH"/>
        </w:rPr>
        <w:t>(firmato digitalmente)</w:t>
      </w:r>
    </w:p>
    <w:p w14:paraId="4DD90CD1" w14:textId="77777777" w:rsidR="00D3584C" w:rsidRPr="00D3584C" w:rsidRDefault="00D3584C" w:rsidP="00D3584C">
      <w:pPr>
        <w:widowControl w:val="0"/>
        <w:suppressAutoHyphens w:val="0"/>
        <w:spacing w:after="160" w:line="480" w:lineRule="auto"/>
        <w:contextualSpacing/>
        <w:rPr>
          <w:rFonts w:ascii="Courier New" w:hAnsi="Courier New" w:cs="Courier New"/>
          <w:sz w:val="18"/>
          <w:szCs w:val="18"/>
          <w:lang w:eastAsia="it-IT"/>
        </w:rPr>
      </w:pPr>
    </w:p>
    <w:p w14:paraId="1ACD7CFA" w14:textId="77777777" w:rsidR="00D3584C" w:rsidRPr="00D3584C" w:rsidRDefault="00D3584C" w:rsidP="00D3584C">
      <w:pPr>
        <w:suppressAutoHyphens w:val="0"/>
        <w:spacing w:line="480" w:lineRule="auto"/>
        <w:jc w:val="both"/>
        <w:textAlignment w:val="baseline"/>
        <w:rPr>
          <w:rFonts w:ascii="Courier New" w:hAnsi="Courier New" w:cs="Courier New"/>
          <w:b/>
          <w:bCs/>
          <w:sz w:val="18"/>
          <w:szCs w:val="18"/>
          <w:lang w:eastAsia="it-IT"/>
        </w:rPr>
      </w:pPr>
      <w:bookmarkStart w:id="1" w:name="_Hlk126650974"/>
      <w:bookmarkStart w:id="2" w:name="_Hlk126651094"/>
      <w:bookmarkEnd w:id="0"/>
      <w:r w:rsidRPr="00D3584C">
        <w:rPr>
          <w:rFonts w:ascii="Courier New" w:hAnsi="Courier New" w:cs="Courier New"/>
          <w:b/>
          <w:bCs/>
          <w:sz w:val="18"/>
          <w:szCs w:val="18"/>
          <w:lang w:eastAsia="it-IT"/>
        </w:rPr>
        <w:t>Per la Regione Emilia-Romagna</w:t>
      </w:r>
    </w:p>
    <w:p w14:paraId="58404E7F" w14:textId="765D83AD" w:rsidR="00D3584C" w:rsidRPr="00D3584C" w:rsidRDefault="00BA6077" w:rsidP="00D3584C">
      <w:pPr>
        <w:suppressAutoHyphens w:val="0"/>
        <w:spacing w:line="480" w:lineRule="auto"/>
        <w:jc w:val="both"/>
        <w:textAlignment w:val="baseline"/>
        <w:rPr>
          <w:rFonts w:ascii="Courier New" w:hAnsi="Courier New" w:cs="Courier New"/>
          <w:sz w:val="18"/>
          <w:szCs w:val="18"/>
          <w:lang w:eastAsia="it-IT"/>
        </w:rPr>
      </w:pPr>
      <w:r>
        <w:rPr>
          <w:rFonts w:ascii="Courier New" w:hAnsi="Courier New" w:cs="Courier New"/>
          <w:sz w:val="18"/>
          <w:szCs w:val="18"/>
          <w:lang w:eastAsia="it-IT"/>
        </w:rPr>
        <w:t>Il</w:t>
      </w:r>
      <w:r w:rsidR="00D3584C" w:rsidRPr="00D3584C">
        <w:rPr>
          <w:rFonts w:ascii="Courier New" w:hAnsi="Courier New" w:cs="Courier New"/>
          <w:sz w:val="18"/>
          <w:szCs w:val="18"/>
          <w:lang w:eastAsia="it-IT"/>
        </w:rPr>
        <w:t xml:space="preserve"> Responsabile</w:t>
      </w:r>
      <w:r w:rsidR="00D3584C" w:rsidRPr="00D3584C">
        <w:rPr>
          <w:rFonts w:ascii="Courier New" w:eastAsia="Calibri" w:hAnsi="Courier New" w:cs="Courier New"/>
          <w:sz w:val="18"/>
          <w:szCs w:val="18"/>
          <w:lang w:eastAsia="en-US"/>
        </w:rPr>
        <w:t xml:space="preserve"> del Settore Innovazione digitale, Dati, Tecnologia e Polo Archivistico</w:t>
      </w:r>
    </w:p>
    <w:p w14:paraId="36104983" w14:textId="7AF7444A" w:rsidR="00D3584C" w:rsidRPr="00D3584C" w:rsidRDefault="00BA6077" w:rsidP="00D3584C">
      <w:pPr>
        <w:suppressAutoHyphens w:val="0"/>
        <w:spacing w:line="480" w:lineRule="auto"/>
        <w:jc w:val="both"/>
        <w:textAlignment w:val="baseline"/>
        <w:rPr>
          <w:rFonts w:ascii="Courier New" w:hAnsi="Courier New" w:cs="Courier New"/>
          <w:sz w:val="18"/>
          <w:szCs w:val="18"/>
          <w:lang w:eastAsia="it-IT"/>
        </w:rPr>
      </w:pPr>
      <w:r>
        <w:rPr>
          <w:rFonts w:ascii="Courier New" w:hAnsi="Courier New" w:cs="Courier New"/>
          <w:sz w:val="18"/>
          <w:szCs w:val="18"/>
          <w:lang w:eastAsia="it-IT"/>
        </w:rPr>
        <w:t>_______________________</w:t>
      </w:r>
      <w:r w:rsidR="00D3584C" w:rsidRPr="00D3584C">
        <w:rPr>
          <w:rFonts w:ascii="Courier New" w:hAnsi="Courier New" w:cs="Courier New"/>
          <w:sz w:val="18"/>
          <w:szCs w:val="18"/>
          <w:lang w:eastAsia="it-IT"/>
        </w:rPr>
        <w:tab/>
      </w:r>
      <w:r w:rsidR="00D3584C" w:rsidRPr="00D3584C">
        <w:rPr>
          <w:rFonts w:ascii="Courier New" w:hAnsi="Courier New" w:cs="Courier New"/>
          <w:sz w:val="18"/>
          <w:szCs w:val="18"/>
          <w:lang w:eastAsia="it-IT"/>
        </w:rPr>
        <w:tab/>
      </w:r>
    </w:p>
    <w:p w14:paraId="29E0E53B" w14:textId="77777777" w:rsidR="00D3584C" w:rsidRPr="00D3584C" w:rsidRDefault="00D3584C" w:rsidP="00D3584C">
      <w:pPr>
        <w:suppressAutoHyphens w:val="0"/>
        <w:spacing w:line="480" w:lineRule="auto"/>
        <w:jc w:val="both"/>
        <w:textAlignment w:val="baseline"/>
        <w:rPr>
          <w:rFonts w:ascii="Courier New" w:hAnsi="Courier New" w:cs="Courier New"/>
          <w:sz w:val="18"/>
          <w:szCs w:val="18"/>
          <w:lang w:eastAsia="it-IT"/>
        </w:rPr>
      </w:pPr>
      <w:r w:rsidRPr="00D3584C">
        <w:rPr>
          <w:rFonts w:ascii="Courier New" w:hAnsi="Courier New" w:cs="Courier New"/>
          <w:i/>
          <w:iCs/>
          <w:sz w:val="18"/>
          <w:szCs w:val="18"/>
          <w:lang w:val="it-CH" w:eastAsia="it-IT"/>
        </w:rPr>
        <w:t>(firmato digitalmente</w:t>
      </w:r>
      <w:bookmarkEnd w:id="1"/>
      <w:r w:rsidRPr="00D3584C">
        <w:rPr>
          <w:rFonts w:ascii="Courier New" w:hAnsi="Courier New" w:cs="Courier New"/>
          <w:i/>
          <w:iCs/>
          <w:sz w:val="18"/>
          <w:szCs w:val="18"/>
          <w:lang w:val="it-CH" w:eastAsia="it-IT"/>
        </w:rPr>
        <w:t>)</w:t>
      </w:r>
      <w:r w:rsidRPr="00D3584C">
        <w:rPr>
          <w:rFonts w:ascii="Courier New" w:hAnsi="Courier New" w:cs="Courier New"/>
          <w:sz w:val="18"/>
          <w:szCs w:val="18"/>
          <w:lang w:eastAsia="it-IT"/>
        </w:rPr>
        <w:t> </w:t>
      </w:r>
    </w:p>
    <w:bookmarkEnd w:id="2"/>
    <w:p w14:paraId="1B259620" w14:textId="77777777" w:rsidR="00AA720D" w:rsidRPr="00D3584C" w:rsidRDefault="00AA720D" w:rsidP="006A2E30">
      <w:pPr>
        <w:suppressAutoHyphens w:val="0"/>
        <w:spacing w:after="160" w:line="567" w:lineRule="exact"/>
        <w:rPr>
          <w:rFonts w:ascii="Courier New" w:eastAsia="Calibri" w:hAnsi="Courier New" w:cs="Courier New"/>
          <w:b/>
          <w:bCs/>
          <w:sz w:val="22"/>
          <w:lang w:eastAsia="en-US"/>
        </w:rPr>
      </w:pPr>
    </w:p>
    <w:p w14:paraId="71AD5228" w14:textId="77777777" w:rsidR="006A2E30" w:rsidRDefault="006A2E30" w:rsidP="006A2E30">
      <w:pPr>
        <w:suppressAutoHyphens w:val="0"/>
        <w:spacing w:after="160" w:line="567" w:lineRule="exact"/>
        <w:rPr>
          <w:rFonts w:ascii="Courier New" w:eastAsia="Calibri" w:hAnsi="Courier New" w:cs="Courier New"/>
          <w:b/>
          <w:bCs/>
          <w:sz w:val="22"/>
          <w:lang w:eastAsia="en-US"/>
        </w:rPr>
      </w:pPr>
    </w:p>
    <w:p w14:paraId="26E42BBC" w14:textId="77777777" w:rsidR="006A2E30" w:rsidRDefault="006A2E30" w:rsidP="006A2E30">
      <w:pPr>
        <w:suppressAutoHyphens w:val="0"/>
        <w:spacing w:after="160" w:line="567" w:lineRule="exact"/>
        <w:rPr>
          <w:rFonts w:ascii="Courier New" w:eastAsia="Calibri" w:hAnsi="Courier New" w:cs="Courier New"/>
          <w:b/>
          <w:bCs/>
          <w:sz w:val="22"/>
          <w:lang w:eastAsia="en-US"/>
        </w:rPr>
      </w:pPr>
    </w:p>
    <w:p w14:paraId="69996247" w14:textId="77777777" w:rsidR="008A0BA2" w:rsidRDefault="008A0BA2" w:rsidP="006A2E30">
      <w:pPr>
        <w:suppressAutoHyphens w:val="0"/>
        <w:spacing w:after="160" w:line="567" w:lineRule="exact"/>
        <w:rPr>
          <w:rFonts w:ascii="Courier New" w:eastAsia="Calibri" w:hAnsi="Courier New" w:cs="Courier New"/>
          <w:b/>
          <w:bCs/>
          <w:sz w:val="22"/>
          <w:lang w:eastAsia="en-US"/>
        </w:rPr>
      </w:pPr>
    </w:p>
    <w:p w14:paraId="385341DD" w14:textId="77777777" w:rsidR="008A0BA2" w:rsidRDefault="008A0BA2" w:rsidP="006A2E30">
      <w:pPr>
        <w:suppressAutoHyphens w:val="0"/>
        <w:spacing w:after="160" w:line="567" w:lineRule="exact"/>
        <w:rPr>
          <w:rFonts w:ascii="Courier New" w:eastAsia="Calibri" w:hAnsi="Courier New" w:cs="Courier New"/>
          <w:b/>
          <w:bCs/>
          <w:sz w:val="22"/>
          <w:lang w:eastAsia="en-US"/>
        </w:rPr>
      </w:pPr>
    </w:p>
    <w:p w14:paraId="3AE3FC96" w14:textId="77777777" w:rsidR="0081506E" w:rsidRDefault="0081506E" w:rsidP="006A2E30">
      <w:pPr>
        <w:suppressAutoHyphens w:val="0"/>
        <w:spacing w:after="160" w:line="567" w:lineRule="exact"/>
        <w:rPr>
          <w:rFonts w:ascii="Courier New" w:eastAsia="Calibri" w:hAnsi="Courier New" w:cs="Courier New"/>
          <w:b/>
          <w:bCs/>
          <w:sz w:val="22"/>
          <w:lang w:eastAsia="en-US"/>
        </w:rPr>
      </w:pPr>
    </w:p>
    <w:p w14:paraId="43D37853" w14:textId="77777777" w:rsidR="0081506E" w:rsidRDefault="0081506E" w:rsidP="006A2E30">
      <w:pPr>
        <w:suppressAutoHyphens w:val="0"/>
        <w:spacing w:after="160" w:line="567" w:lineRule="exact"/>
        <w:rPr>
          <w:rFonts w:ascii="Courier New" w:eastAsia="Calibri" w:hAnsi="Courier New" w:cs="Courier New"/>
          <w:b/>
          <w:bCs/>
          <w:sz w:val="22"/>
          <w:lang w:eastAsia="en-US"/>
        </w:rPr>
      </w:pPr>
    </w:p>
    <w:p w14:paraId="1B0AD3C5" w14:textId="77777777" w:rsidR="0081506E" w:rsidRDefault="0081506E" w:rsidP="006A2E30">
      <w:pPr>
        <w:suppressAutoHyphens w:val="0"/>
        <w:spacing w:after="160" w:line="567" w:lineRule="exact"/>
        <w:rPr>
          <w:rFonts w:ascii="Courier New" w:eastAsia="Calibri" w:hAnsi="Courier New" w:cs="Courier New"/>
          <w:b/>
          <w:bCs/>
          <w:sz w:val="22"/>
          <w:lang w:eastAsia="en-US"/>
        </w:rPr>
      </w:pPr>
    </w:p>
    <w:p w14:paraId="65C2A4EA" w14:textId="54097257" w:rsidR="00DF34CE" w:rsidRDefault="00DF34CE">
      <w:pPr>
        <w:suppressAutoHyphens w:val="0"/>
        <w:rPr>
          <w:rFonts w:ascii="Courier New" w:eastAsia="Calibri" w:hAnsi="Courier New" w:cs="Courier New"/>
          <w:b/>
          <w:bCs/>
          <w:sz w:val="22"/>
          <w:lang w:eastAsia="en-US"/>
        </w:rPr>
      </w:pPr>
      <w:r>
        <w:rPr>
          <w:rFonts w:ascii="Courier New" w:eastAsia="Calibri" w:hAnsi="Courier New" w:cs="Courier New"/>
          <w:b/>
          <w:bCs/>
          <w:sz w:val="22"/>
          <w:lang w:eastAsia="en-US"/>
        </w:rPr>
        <w:br w:type="page"/>
      </w:r>
    </w:p>
    <w:p w14:paraId="0F96A138" w14:textId="77777777" w:rsidR="0081506E" w:rsidRDefault="0081506E" w:rsidP="006A2E30">
      <w:pPr>
        <w:suppressAutoHyphens w:val="0"/>
        <w:spacing w:after="160" w:line="567" w:lineRule="exact"/>
        <w:rPr>
          <w:rFonts w:ascii="Courier New" w:eastAsia="Calibri" w:hAnsi="Courier New" w:cs="Courier New"/>
          <w:b/>
          <w:bCs/>
          <w:sz w:val="22"/>
          <w:lang w:eastAsia="en-US"/>
        </w:rPr>
      </w:pPr>
    </w:p>
    <w:p w14:paraId="435C3BED" w14:textId="77777777" w:rsidR="00215E25" w:rsidRPr="00AA720D" w:rsidRDefault="00215E25" w:rsidP="00BF7849">
      <w:pPr>
        <w:suppressAutoHyphens w:val="0"/>
        <w:spacing w:after="160" w:line="360" w:lineRule="auto"/>
        <w:jc w:val="right"/>
        <w:rPr>
          <w:rFonts w:ascii="Courier New" w:eastAsia="Calibri" w:hAnsi="Courier New" w:cs="Courier New"/>
          <w:b/>
          <w:bCs/>
          <w:sz w:val="18"/>
          <w:szCs w:val="18"/>
          <w:lang w:eastAsia="en-US"/>
        </w:rPr>
      </w:pPr>
      <w:r>
        <w:rPr>
          <w:rFonts w:ascii="Courier New" w:eastAsia="Calibri" w:hAnsi="Courier New" w:cs="Courier New"/>
          <w:b/>
          <w:bCs/>
          <w:sz w:val="18"/>
          <w:szCs w:val="18"/>
          <w:lang w:eastAsia="en-US"/>
        </w:rPr>
        <w:t>Al</w:t>
      </w:r>
      <w:r w:rsidRPr="00AA720D">
        <w:rPr>
          <w:rFonts w:ascii="Courier New" w:eastAsia="Calibri" w:hAnsi="Courier New" w:cs="Courier New"/>
          <w:b/>
          <w:bCs/>
          <w:sz w:val="18"/>
          <w:szCs w:val="18"/>
          <w:lang w:eastAsia="en-US"/>
        </w:rPr>
        <w:t>legato A)</w:t>
      </w:r>
    </w:p>
    <w:p w14:paraId="4473C8E4" w14:textId="602EB020" w:rsidR="00215E25" w:rsidRPr="00AA720D" w:rsidRDefault="00215E25" w:rsidP="00BF7849">
      <w:pPr>
        <w:suppressAutoHyphens w:val="0"/>
        <w:spacing w:before="120" w:after="120" w:line="360" w:lineRule="auto"/>
        <w:jc w:val="center"/>
        <w:rPr>
          <w:rFonts w:ascii="Courier New" w:eastAsia="Calibri" w:hAnsi="Courier New" w:cs="Courier New"/>
          <w:sz w:val="18"/>
          <w:szCs w:val="18"/>
          <w:lang w:eastAsia="en-US"/>
        </w:rPr>
      </w:pPr>
      <w:r w:rsidRPr="00AA720D">
        <w:rPr>
          <w:rFonts w:ascii="Courier New" w:eastAsia="Calibri" w:hAnsi="Courier New" w:cs="Courier New"/>
          <w:b/>
          <w:sz w:val="18"/>
          <w:szCs w:val="18"/>
          <w:lang w:eastAsia="en-US"/>
        </w:rPr>
        <w:t>Schema di Accordo per il trattamento di dati personali</w:t>
      </w:r>
    </w:p>
    <w:p w14:paraId="28EEB74F" w14:textId="77777777" w:rsidR="00215E25" w:rsidRPr="00AA720D" w:rsidRDefault="00215E25" w:rsidP="00215E25">
      <w:pPr>
        <w:suppressAutoHyphens w:val="0"/>
        <w:spacing w:before="120" w:after="120" w:line="360" w:lineRule="auto"/>
        <w:jc w:val="both"/>
        <w:rPr>
          <w:rFonts w:ascii="Courier New" w:eastAsia="Calibri" w:hAnsi="Courier New" w:cs="Courier New"/>
          <w:bCs/>
          <w:sz w:val="18"/>
          <w:szCs w:val="18"/>
          <w:lang w:eastAsia="en-US"/>
        </w:rPr>
      </w:pPr>
      <w:r w:rsidRPr="00AA720D">
        <w:rPr>
          <w:rFonts w:ascii="Courier New" w:eastAsia="Calibri" w:hAnsi="Courier New" w:cs="Courier New"/>
          <w:bCs/>
          <w:sz w:val="18"/>
          <w:szCs w:val="18"/>
          <w:lang w:eastAsia="en-US"/>
        </w:rPr>
        <w:t>Il presente accordo costituisce allegato parte integrante dell’accordo avente ad oggetto la conservazione dei documenti digitali versati dall'Ente produttore, stipulato tra quest'ultimo e la Regione, la quale viene a tal fine designata Responsabile del trattamento di dati personali</w:t>
      </w:r>
      <w:r>
        <w:rPr>
          <w:rFonts w:ascii="Courier New" w:eastAsia="Calibri" w:hAnsi="Courier New" w:cs="Courier New"/>
          <w:bCs/>
          <w:sz w:val="18"/>
          <w:szCs w:val="18"/>
          <w:lang w:eastAsia="en-US"/>
        </w:rPr>
        <w:t>,</w:t>
      </w:r>
      <w:r w:rsidRPr="00AA720D">
        <w:rPr>
          <w:rFonts w:ascii="Courier New" w:eastAsia="Calibri" w:hAnsi="Courier New" w:cs="Courier New"/>
          <w:bCs/>
          <w:sz w:val="18"/>
          <w:szCs w:val="18"/>
          <w:lang w:eastAsia="en-US"/>
        </w:rPr>
        <w:t xml:space="preserve"> ai sensi dell’art. 28 del Regolamento (UE) 2016/679 del Parlamento europeo e del Consiglio del 27 aprile 2016</w:t>
      </w:r>
      <w:r>
        <w:rPr>
          <w:rFonts w:ascii="Courier New" w:eastAsia="Calibri" w:hAnsi="Courier New" w:cs="Courier New"/>
          <w:bCs/>
          <w:sz w:val="18"/>
          <w:szCs w:val="18"/>
          <w:lang w:eastAsia="en-US"/>
        </w:rPr>
        <w:t>,</w:t>
      </w:r>
      <w:r w:rsidRPr="00AA720D">
        <w:rPr>
          <w:rFonts w:ascii="Courier New" w:eastAsia="Calibri" w:hAnsi="Courier New" w:cs="Courier New"/>
          <w:bCs/>
          <w:sz w:val="18"/>
          <w:szCs w:val="18"/>
          <w:lang w:eastAsia="en-US"/>
        </w:rPr>
        <w:t xml:space="preserve"> relativo alla protezione delle persone fisiche con riguardo al trattamento dei dati personali, nonché alla libera circolazione di tali dati (di seguito anche GDPR).</w:t>
      </w:r>
    </w:p>
    <w:p w14:paraId="68FB1B6D" w14:textId="77777777" w:rsidR="00215E25" w:rsidRPr="00AA720D" w:rsidRDefault="00215E25" w:rsidP="00215E25">
      <w:pPr>
        <w:numPr>
          <w:ilvl w:val="0"/>
          <w:numId w:val="29"/>
        </w:numPr>
        <w:suppressAutoHyphens w:val="0"/>
        <w:spacing w:after="160" w:line="360" w:lineRule="auto"/>
        <w:contextualSpacing/>
        <w:jc w:val="both"/>
        <w:rPr>
          <w:rFonts w:ascii="Courier New" w:hAnsi="Courier New" w:cs="Courier New"/>
          <w:b/>
          <w:bCs/>
          <w:sz w:val="20"/>
          <w:szCs w:val="20"/>
          <w:lang w:eastAsia="it-IT"/>
        </w:rPr>
      </w:pPr>
      <w:r w:rsidRPr="00AA720D">
        <w:rPr>
          <w:rFonts w:ascii="Courier New" w:hAnsi="Courier New" w:cs="Courier New"/>
          <w:b/>
          <w:bCs/>
          <w:sz w:val="20"/>
          <w:szCs w:val="20"/>
          <w:lang w:eastAsia="it-IT"/>
        </w:rPr>
        <w:t>Premesse</w:t>
      </w:r>
    </w:p>
    <w:p w14:paraId="04581A9D" w14:textId="77777777" w:rsidR="00215E25" w:rsidRPr="00AA720D" w:rsidRDefault="00215E25" w:rsidP="00215E25">
      <w:pPr>
        <w:numPr>
          <w:ilvl w:val="0"/>
          <w:numId w:val="30"/>
        </w:numPr>
        <w:suppressAutoHyphens w:val="0"/>
        <w:spacing w:before="120" w:after="120" w:line="360" w:lineRule="auto"/>
        <w:jc w:val="both"/>
        <w:rPr>
          <w:rFonts w:ascii="Courier New" w:eastAsia="Calibri" w:hAnsi="Courier New" w:cs="Courier New"/>
          <w:bCs/>
          <w:sz w:val="18"/>
          <w:szCs w:val="18"/>
          <w:lang w:eastAsia="en-US"/>
        </w:rPr>
      </w:pPr>
      <w:r w:rsidRPr="00AA720D">
        <w:rPr>
          <w:rFonts w:ascii="Courier New" w:eastAsia="Calibri" w:hAnsi="Courier New" w:cs="Courier New"/>
          <w:bCs/>
          <w:sz w:val="18"/>
          <w:szCs w:val="18"/>
          <w:lang w:eastAsia="en-US"/>
        </w:rPr>
        <w:t>Il presente Accordo si compone delle clausole di seguito rappresentate e dal Glossario.</w:t>
      </w:r>
    </w:p>
    <w:p w14:paraId="4301AFBC" w14:textId="77777777" w:rsidR="00215E25" w:rsidRPr="00AA720D" w:rsidRDefault="00215E25" w:rsidP="00215E25">
      <w:pPr>
        <w:numPr>
          <w:ilvl w:val="0"/>
          <w:numId w:val="30"/>
        </w:numPr>
        <w:suppressAutoHyphens w:val="0"/>
        <w:spacing w:before="120" w:after="120" w:line="360" w:lineRule="auto"/>
        <w:jc w:val="both"/>
        <w:rPr>
          <w:rFonts w:ascii="Courier New" w:eastAsia="Calibri" w:hAnsi="Courier New" w:cs="Courier New"/>
          <w:bCs/>
          <w:sz w:val="18"/>
          <w:szCs w:val="18"/>
          <w:lang w:eastAsia="en-US"/>
        </w:rPr>
      </w:pPr>
      <w:r w:rsidRPr="00AA720D">
        <w:rPr>
          <w:rFonts w:ascii="Courier New" w:eastAsia="Calibri" w:hAnsi="Courier New" w:cs="Courier New"/>
          <w:bCs/>
          <w:sz w:val="18"/>
          <w:szCs w:val="18"/>
          <w:lang w:eastAsia="en-US"/>
        </w:rPr>
        <w:t>Le presenti clausole lasciano impregiudicati gli obblighi cui è soggetto il titolare del trattamento a norma del regolamento (UE) 2016/679.</w:t>
      </w:r>
    </w:p>
    <w:p w14:paraId="32BF89B4" w14:textId="77777777" w:rsidR="00215E25" w:rsidRPr="00AA720D" w:rsidRDefault="00215E25" w:rsidP="00215E25">
      <w:pPr>
        <w:numPr>
          <w:ilvl w:val="0"/>
          <w:numId w:val="30"/>
        </w:numPr>
        <w:suppressAutoHyphens w:val="0"/>
        <w:spacing w:before="120" w:after="120" w:line="360" w:lineRule="auto"/>
        <w:jc w:val="both"/>
        <w:rPr>
          <w:rFonts w:ascii="Courier New" w:eastAsia="Calibri" w:hAnsi="Courier New" w:cs="Courier New"/>
          <w:bCs/>
          <w:sz w:val="18"/>
          <w:szCs w:val="18"/>
          <w:lang w:eastAsia="en-US"/>
        </w:rPr>
      </w:pPr>
      <w:r w:rsidRPr="00AA720D">
        <w:rPr>
          <w:rFonts w:ascii="Courier New" w:eastAsia="Calibri" w:hAnsi="Courier New" w:cs="Courier New"/>
          <w:bCs/>
          <w:sz w:val="18"/>
          <w:szCs w:val="18"/>
          <w:lang w:eastAsia="en-US"/>
        </w:rPr>
        <w:t>Le presenti clausole non garantiscono, di per sé, il rispetto degli obblighi connessi ai trasferimenti internazionali conformemente al capo V del regolamento (UE) 2016/679</w:t>
      </w:r>
      <w:r>
        <w:rPr>
          <w:rFonts w:ascii="Courier New" w:eastAsia="Calibri" w:hAnsi="Courier New" w:cs="Courier New"/>
          <w:bCs/>
          <w:sz w:val="18"/>
          <w:szCs w:val="18"/>
          <w:lang w:eastAsia="en-US"/>
        </w:rPr>
        <w:t>.</w:t>
      </w:r>
      <w:r w:rsidRPr="00AA720D">
        <w:rPr>
          <w:rFonts w:ascii="Courier New" w:eastAsia="Calibri" w:hAnsi="Courier New" w:cs="Courier New"/>
          <w:bCs/>
          <w:sz w:val="18"/>
          <w:szCs w:val="18"/>
          <w:lang w:eastAsia="en-US"/>
        </w:rPr>
        <w:t xml:space="preserve"> </w:t>
      </w:r>
    </w:p>
    <w:p w14:paraId="79128006" w14:textId="77777777" w:rsidR="00215E25" w:rsidRPr="00AA720D" w:rsidRDefault="00215E25" w:rsidP="00215E25">
      <w:pPr>
        <w:numPr>
          <w:ilvl w:val="0"/>
          <w:numId w:val="30"/>
        </w:numPr>
        <w:suppressAutoHyphens w:val="0"/>
        <w:spacing w:before="120" w:after="120" w:line="360" w:lineRule="auto"/>
        <w:jc w:val="both"/>
        <w:rPr>
          <w:rFonts w:ascii="Courier New" w:eastAsia="Calibri" w:hAnsi="Courier New" w:cs="Courier New"/>
          <w:bCs/>
          <w:sz w:val="18"/>
          <w:szCs w:val="18"/>
          <w:lang w:eastAsia="en-US"/>
        </w:rPr>
      </w:pPr>
      <w:r w:rsidRPr="00AA720D">
        <w:rPr>
          <w:rFonts w:ascii="Courier New" w:eastAsia="Calibri" w:hAnsi="Courier New" w:cs="Courier New"/>
          <w:bCs/>
          <w:sz w:val="18"/>
          <w:szCs w:val="18"/>
          <w:lang w:eastAsia="en-US"/>
        </w:rPr>
        <w:t>Le presenti clausole vanno lette e interpretate alla luce delle disposizioni del regolamento (UE) 2016/679.</w:t>
      </w:r>
    </w:p>
    <w:p w14:paraId="55C66AE0" w14:textId="77777777" w:rsidR="00215E25" w:rsidRPr="00AA720D" w:rsidRDefault="00215E25" w:rsidP="00215E25">
      <w:pPr>
        <w:numPr>
          <w:ilvl w:val="0"/>
          <w:numId w:val="30"/>
        </w:numPr>
        <w:suppressAutoHyphens w:val="0"/>
        <w:spacing w:before="120" w:after="120" w:line="360" w:lineRule="auto"/>
        <w:jc w:val="both"/>
        <w:rPr>
          <w:rFonts w:ascii="Courier New" w:eastAsia="Calibri" w:hAnsi="Courier New" w:cs="Courier New"/>
          <w:bCs/>
          <w:sz w:val="18"/>
          <w:szCs w:val="18"/>
          <w:lang w:eastAsia="en-US"/>
        </w:rPr>
      </w:pPr>
      <w:r w:rsidRPr="00AA720D">
        <w:rPr>
          <w:rFonts w:ascii="Courier New" w:eastAsia="Calibri" w:hAnsi="Courier New" w:cs="Courier New"/>
          <w:bCs/>
          <w:sz w:val="18"/>
          <w:szCs w:val="18"/>
          <w:lang w:eastAsia="en-US"/>
        </w:rPr>
        <w:t>Le presenti clausole non devono essere interpretate in un senso che non sia conforme ai diritti e agli obblighi previsti dal regolamento (UE) 2016/679 o che pregiudichi i diritti o le libertà fondamentali degli interessati.</w:t>
      </w:r>
    </w:p>
    <w:p w14:paraId="37FF0797" w14:textId="77777777" w:rsidR="00215E25" w:rsidRPr="00AA720D" w:rsidRDefault="00215E25" w:rsidP="00215E25">
      <w:pPr>
        <w:numPr>
          <w:ilvl w:val="0"/>
          <w:numId w:val="30"/>
        </w:numPr>
        <w:suppressAutoHyphens w:val="0"/>
        <w:spacing w:before="120" w:after="120" w:line="360" w:lineRule="auto"/>
        <w:jc w:val="both"/>
        <w:rPr>
          <w:rFonts w:ascii="Courier New" w:eastAsia="Calibri" w:hAnsi="Courier New" w:cs="Courier New"/>
          <w:bCs/>
          <w:sz w:val="18"/>
          <w:szCs w:val="18"/>
          <w:lang w:eastAsia="en-US"/>
        </w:rPr>
      </w:pPr>
      <w:r w:rsidRPr="00AA720D">
        <w:rPr>
          <w:rFonts w:ascii="Courier New" w:eastAsia="Calibri" w:hAnsi="Courier New" w:cs="Courier New"/>
          <w:bCs/>
          <w:sz w:val="18"/>
          <w:szCs w:val="18"/>
          <w:lang w:eastAsia="en-US"/>
        </w:rPr>
        <w:t>In caso di contraddizione tra le presenti clausole e le disposizioni di accordi correlati, vigenti tra le parti al momento dell'accettazione delle presenti clausole, o conclusi successivamente, prevalgono le presenti clausole.</w:t>
      </w:r>
    </w:p>
    <w:p w14:paraId="4DD2FB21" w14:textId="77777777" w:rsidR="00215E25" w:rsidRPr="00AA720D" w:rsidRDefault="00215E25" w:rsidP="00215E25">
      <w:pPr>
        <w:spacing w:line="360" w:lineRule="auto"/>
        <w:jc w:val="both"/>
        <w:rPr>
          <w:rFonts w:ascii="Courier New" w:hAnsi="Courier New" w:cs="Courier New"/>
          <w:sz w:val="18"/>
          <w:szCs w:val="18"/>
          <w:highlight w:val="green"/>
        </w:rPr>
      </w:pPr>
    </w:p>
    <w:p w14:paraId="31F90192" w14:textId="77777777" w:rsidR="00215E25" w:rsidRPr="009C2F67" w:rsidRDefault="00215E25" w:rsidP="00215E25">
      <w:pPr>
        <w:spacing w:line="360" w:lineRule="auto"/>
        <w:jc w:val="center"/>
        <w:rPr>
          <w:rFonts w:ascii="Courier New" w:hAnsi="Courier New" w:cs="Courier New"/>
          <w:b/>
          <w:bCs/>
          <w:sz w:val="20"/>
          <w:szCs w:val="20"/>
        </w:rPr>
      </w:pPr>
      <w:r w:rsidRPr="009C2F67">
        <w:rPr>
          <w:rFonts w:ascii="Courier New" w:hAnsi="Courier New" w:cs="Courier New"/>
          <w:b/>
          <w:bCs/>
          <w:sz w:val="20"/>
          <w:szCs w:val="20"/>
        </w:rPr>
        <w:t>Le Parti convengono quanto segue:</w:t>
      </w:r>
    </w:p>
    <w:p w14:paraId="38BE1D0D" w14:textId="77777777" w:rsidR="00215E25" w:rsidRPr="009C2F67" w:rsidRDefault="00215E25" w:rsidP="00215E25">
      <w:pPr>
        <w:spacing w:line="360" w:lineRule="auto"/>
        <w:jc w:val="center"/>
        <w:rPr>
          <w:rFonts w:ascii="Courier New" w:hAnsi="Courier New" w:cs="Courier New"/>
          <w:b/>
          <w:bCs/>
          <w:sz w:val="20"/>
          <w:szCs w:val="20"/>
        </w:rPr>
      </w:pPr>
    </w:p>
    <w:p w14:paraId="706D3B7C" w14:textId="77777777" w:rsidR="00215E25" w:rsidRPr="009C2F67" w:rsidRDefault="00215E25" w:rsidP="00215E25">
      <w:pPr>
        <w:spacing w:line="480" w:lineRule="auto"/>
        <w:jc w:val="both"/>
        <w:rPr>
          <w:rFonts w:ascii="Courier New" w:hAnsi="Courier New" w:cs="Courier New"/>
          <w:b/>
          <w:bCs/>
          <w:sz w:val="18"/>
          <w:szCs w:val="18"/>
        </w:rPr>
      </w:pPr>
      <w:r w:rsidRPr="009C2F67">
        <w:rPr>
          <w:rFonts w:ascii="Courier New" w:hAnsi="Courier New" w:cs="Courier New"/>
          <w:b/>
          <w:bCs/>
          <w:sz w:val="18"/>
          <w:szCs w:val="18"/>
        </w:rPr>
        <w:t>1.</w:t>
      </w:r>
      <w:r w:rsidRPr="009C2F67">
        <w:rPr>
          <w:rFonts w:ascii="Courier New" w:hAnsi="Courier New" w:cs="Courier New"/>
          <w:b/>
          <w:bCs/>
          <w:sz w:val="18"/>
          <w:szCs w:val="18"/>
        </w:rPr>
        <w:tab/>
        <w:t>Descrizione del trattamento</w:t>
      </w:r>
    </w:p>
    <w:p w14:paraId="12901923" w14:textId="77777777" w:rsidR="00215E25" w:rsidRPr="008A5453" w:rsidRDefault="00215E25" w:rsidP="00215E25">
      <w:pPr>
        <w:pStyle w:val="Paragrafoelenco"/>
        <w:numPr>
          <w:ilvl w:val="1"/>
          <w:numId w:val="42"/>
        </w:numPr>
        <w:spacing w:line="480" w:lineRule="auto"/>
        <w:jc w:val="both"/>
        <w:rPr>
          <w:rFonts w:ascii="Courier New" w:hAnsi="Courier New" w:cs="Courier New"/>
          <w:sz w:val="18"/>
          <w:szCs w:val="18"/>
          <w:u w:val="single"/>
        </w:rPr>
      </w:pPr>
      <w:r w:rsidRPr="5DCD130D">
        <w:rPr>
          <w:rFonts w:ascii="Courier New" w:hAnsi="Courier New" w:cs="Courier New"/>
          <w:sz w:val="18"/>
          <w:szCs w:val="18"/>
          <w:u w:val="single"/>
        </w:rPr>
        <w:t>Finalità per le quali i dati personali sono trattati per conto del titolare del trattamento</w:t>
      </w:r>
    </w:p>
    <w:p w14:paraId="3D212097" w14:textId="77777777" w:rsidR="00215E25" w:rsidRPr="009C2F67" w:rsidRDefault="00215E25" w:rsidP="00215E25">
      <w:pPr>
        <w:pStyle w:val="Paragrafoelenco"/>
        <w:numPr>
          <w:ilvl w:val="0"/>
          <w:numId w:val="1"/>
        </w:numPr>
        <w:spacing w:line="480" w:lineRule="auto"/>
        <w:jc w:val="both"/>
        <w:rPr>
          <w:rFonts w:ascii="Courier New" w:hAnsi="Courier New" w:cs="Courier New"/>
          <w:sz w:val="18"/>
          <w:szCs w:val="18"/>
        </w:rPr>
      </w:pPr>
      <w:r w:rsidRPr="5DCD130D">
        <w:rPr>
          <w:rFonts w:ascii="Courier New" w:hAnsi="Courier New" w:cs="Courier New"/>
          <w:sz w:val="18"/>
          <w:szCs w:val="18"/>
        </w:rPr>
        <w:t>Conservazione dei documenti digitali ai sensi del Decreto Legislativo 7 marzo 2005, n. 82</w:t>
      </w:r>
      <w:r w:rsidRPr="5DCD130D">
        <w:rPr>
          <w:rFonts w:ascii="Cambria Math" w:hAnsi="Cambria Math" w:cs="Cambria Math"/>
          <w:sz w:val="18"/>
          <w:szCs w:val="18"/>
        </w:rPr>
        <w:t> </w:t>
      </w:r>
      <w:r w:rsidRPr="5DCD130D">
        <w:rPr>
          <w:rFonts w:ascii="Courier New" w:hAnsi="Courier New" w:cs="Courier New"/>
          <w:sz w:val="18"/>
          <w:szCs w:val="18"/>
        </w:rPr>
        <w:t xml:space="preserve">"Codice dell'Amministrazione </w:t>
      </w:r>
      <w:r w:rsidRPr="5DCD130D">
        <w:rPr>
          <w:rFonts w:ascii="Courier New" w:hAnsi="Courier New" w:cs="Courier New"/>
          <w:sz w:val="18"/>
          <w:szCs w:val="18"/>
        </w:rPr>
        <w:lastRenderedPageBreak/>
        <w:t xml:space="preserve">digitale" (C.A.D.) ai fini di archiviazione nel pubblico interesse – art. 34, comma 1 bis, art. 44, comma 1 ter. C.A.D.; Legge Regionale n. 11/2004 – art. 2, comma 4 bis, art. 16 commi 3 e 4, art. 19, comma 5, </w:t>
      </w:r>
      <w:proofErr w:type="spellStart"/>
      <w:r w:rsidRPr="5DCD130D">
        <w:rPr>
          <w:rFonts w:ascii="Courier New" w:hAnsi="Courier New" w:cs="Courier New"/>
          <w:sz w:val="18"/>
          <w:szCs w:val="18"/>
        </w:rPr>
        <w:t>lett</w:t>
      </w:r>
      <w:proofErr w:type="spellEnd"/>
      <w:r w:rsidRPr="5DCD130D">
        <w:rPr>
          <w:rFonts w:ascii="Courier New" w:hAnsi="Courier New" w:cs="Courier New"/>
          <w:sz w:val="18"/>
          <w:szCs w:val="18"/>
        </w:rPr>
        <w:t xml:space="preserve">, a) e b); Art. 5, paragrafo 1, lett. b) GDPR; </w:t>
      </w:r>
    </w:p>
    <w:p w14:paraId="3AEC28A2" w14:textId="77777777" w:rsidR="00215E25" w:rsidRDefault="00215E25" w:rsidP="00215E25">
      <w:pPr>
        <w:pStyle w:val="Paragrafoelenco"/>
        <w:numPr>
          <w:ilvl w:val="0"/>
          <w:numId w:val="1"/>
        </w:numPr>
        <w:spacing w:line="480" w:lineRule="auto"/>
        <w:jc w:val="both"/>
        <w:rPr>
          <w:rFonts w:ascii="Courier New" w:hAnsi="Courier New" w:cs="Courier New"/>
          <w:sz w:val="18"/>
          <w:szCs w:val="18"/>
        </w:rPr>
      </w:pPr>
      <w:r w:rsidRPr="5DCD130D">
        <w:rPr>
          <w:rFonts w:ascii="Courier New" w:hAnsi="Courier New" w:cs="Courier New"/>
          <w:sz w:val="18"/>
          <w:szCs w:val="18"/>
        </w:rPr>
        <w:t>Miglioramento del</w:t>
      </w:r>
      <w:r>
        <w:rPr>
          <w:rFonts w:ascii="Courier New" w:hAnsi="Courier New" w:cs="Courier New"/>
          <w:sz w:val="18"/>
          <w:szCs w:val="18"/>
        </w:rPr>
        <w:t xml:space="preserve">le attività di </w:t>
      </w:r>
      <w:r w:rsidRPr="5DCD130D">
        <w:rPr>
          <w:rFonts w:ascii="Courier New" w:hAnsi="Courier New" w:cs="Courier New"/>
          <w:sz w:val="18"/>
          <w:szCs w:val="18"/>
        </w:rPr>
        <w:t>conservazione nell’ambito del Sistema di Gestione Integrato certificato.</w:t>
      </w:r>
    </w:p>
    <w:p w14:paraId="10DF9849" w14:textId="77777777" w:rsidR="00215E25" w:rsidRPr="00861836" w:rsidRDefault="00215E25" w:rsidP="00215E25">
      <w:pPr>
        <w:spacing w:line="480" w:lineRule="auto"/>
        <w:jc w:val="both"/>
        <w:rPr>
          <w:rFonts w:ascii="Courier New" w:hAnsi="Courier New" w:cs="Courier New"/>
          <w:sz w:val="18"/>
          <w:szCs w:val="18"/>
        </w:rPr>
      </w:pPr>
    </w:p>
    <w:p w14:paraId="6CE1DC4B" w14:textId="77777777" w:rsidR="00215E25" w:rsidRPr="009C2F67" w:rsidRDefault="00215E25" w:rsidP="00215E25">
      <w:pPr>
        <w:spacing w:line="480" w:lineRule="auto"/>
        <w:jc w:val="both"/>
        <w:rPr>
          <w:rFonts w:ascii="Courier New" w:hAnsi="Courier New" w:cs="Courier New"/>
          <w:sz w:val="18"/>
          <w:szCs w:val="18"/>
          <w:highlight w:val="yellow"/>
          <w:u w:val="single"/>
        </w:rPr>
      </w:pPr>
      <w:r w:rsidRPr="009C2F67">
        <w:rPr>
          <w:rFonts w:ascii="Courier New" w:hAnsi="Courier New" w:cs="Courier New"/>
          <w:sz w:val="18"/>
          <w:szCs w:val="18"/>
          <w:highlight w:val="yellow"/>
          <w:u w:val="single"/>
        </w:rPr>
        <w:t xml:space="preserve">1.2 Dichiarazione del titolare del trattamento in relazione alle categorie di interessati i cui dati personali sono trattati: </w:t>
      </w:r>
    </w:p>
    <w:p w14:paraId="2FCD16CB" w14:textId="77777777" w:rsidR="00215E25" w:rsidRPr="009C2F67" w:rsidRDefault="00DF34CE" w:rsidP="00215E25">
      <w:pPr>
        <w:spacing w:line="480" w:lineRule="auto"/>
        <w:jc w:val="both"/>
        <w:rPr>
          <w:rFonts w:ascii="Courier New" w:hAnsi="Courier New" w:cs="Courier New"/>
          <w:sz w:val="18"/>
          <w:szCs w:val="18"/>
        </w:rPr>
      </w:pPr>
      <w:sdt>
        <w:sdtPr>
          <w:rPr>
            <w:rFonts w:ascii="Courier New" w:hAnsi="Courier New" w:cs="Courier New"/>
            <w:b/>
            <w:bCs/>
            <w:sz w:val="18"/>
            <w:szCs w:val="18"/>
            <w:highlight w:val="yellow"/>
          </w:rPr>
          <w:id w:val="628356165"/>
          <w14:checkbox>
            <w14:checked w14:val="0"/>
            <w14:checkedState w14:val="2612" w14:font="MS Gothic"/>
            <w14:uncheckedState w14:val="2610" w14:font="MS Gothic"/>
          </w14:checkbox>
        </w:sdtPr>
        <w:sdtEndPr/>
        <w:sdtContent>
          <w:r w:rsidR="00215E25" w:rsidRPr="009C2F67">
            <w:rPr>
              <w:rFonts w:ascii="Courier New" w:eastAsia="MS Gothic" w:hAnsi="Courier New" w:cs="Courier New" w:hint="eastAsia"/>
              <w:b/>
              <w:bCs/>
              <w:sz w:val="18"/>
              <w:szCs w:val="18"/>
              <w:highlight w:val="yellow"/>
            </w:rPr>
            <w:t>☐</w:t>
          </w:r>
        </w:sdtContent>
      </w:sdt>
      <w:r w:rsidR="00215E25" w:rsidRPr="009C2F67">
        <w:rPr>
          <w:rFonts w:ascii="Courier New" w:hAnsi="Courier New" w:cs="Courier New"/>
          <w:sz w:val="18"/>
          <w:szCs w:val="18"/>
          <w:highlight w:val="yellow"/>
        </w:rPr>
        <w:t xml:space="preserve"> Dipendenti/Consulenti</w:t>
      </w:r>
      <w:r w:rsidR="00215E25" w:rsidRPr="009C2F67">
        <w:rPr>
          <w:rFonts w:ascii="Courier New" w:hAnsi="Courier New" w:cs="Courier New"/>
          <w:sz w:val="18"/>
          <w:szCs w:val="18"/>
        </w:rPr>
        <w:t xml:space="preserve"> </w:t>
      </w:r>
    </w:p>
    <w:p w14:paraId="69F032CD" w14:textId="77777777" w:rsidR="00215E25" w:rsidRPr="009C2F67" w:rsidRDefault="00DF34CE" w:rsidP="00215E25">
      <w:pPr>
        <w:spacing w:line="480" w:lineRule="auto"/>
        <w:jc w:val="both"/>
        <w:rPr>
          <w:rFonts w:ascii="Courier New" w:hAnsi="Courier New" w:cs="Courier New"/>
          <w:sz w:val="18"/>
          <w:szCs w:val="18"/>
          <w:highlight w:val="yellow"/>
        </w:rPr>
      </w:pPr>
      <w:sdt>
        <w:sdtPr>
          <w:rPr>
            <w:rFonts w:ascii="Courier New" w:hAnsi="Courier New" w:cs="Courier New"/>
            <w:b/>
            <w:bCs/>
            <w:sz w:val="18"/>
            <w:szCs w:val="18"/>
            <w:highlight w:val="yellow"/>
          </w:rPr>
          <w:id w:val="1277302126"/>
          <w14:checkbox>
            <w14:checked w14:val="0"/>
            <w14:checkedState w14:val="2612" w14:font="MS Gothic"/>
            <w14:uncheckedState w14:val="2610" w14:font="MS Gothic"/>
          </w14:checkbox>
        </w:sdtPr>
        <w:sdtEndPr/>
        <w:sdtContent>
          <w:r w:rsidR="00215E25" w:rsidRPr="009C2F67">
            <w:rPr>
              <w:rFonts w:ascii="MS Gothic" w:eastAsia="MS Gothic" w:hAnsi="MS Gothic" w:cs="Courier New" w:hint="eastAsia"/>
              <w:b/>
              <w:bCs/>
              <w:sz w:val="18"/>
              <w:szCs w:val="18"/>
              <w:highlight w:val="yellow"/>
            </w:rPr>
            <w:t>☐</w:t>
          </w:r>
        </w:sdtContent>
      </w:sdt>
      <w:r w:rsidR="00215E25" w:rsidRPr="009C2F67">
        <w:rPr>
          <w:rFonts w:ascii="Courier New" w:hAnsi="Courier New" w:cs="Courier New"/>
          <w:sz w:val="18"/>
          <w:szCs w:val="18"/>
          <w:highlight w:val="yellow"/>
        </w:rPr>
        <w:t xml:space="preserve"> Utenti</w:t>
      </w:r>
    </w:p>
    <w:p w14:paraId="3ED9C022" w14:textId="77777777" w:rsidR="00215E25" w:rsidRPr="009C2F67" w:rsidRDefault="00DF34CE" w:rsidP="00215E25">
      <w:pPr>
        <w:spacing w:line="480" w:lineRule="auto"/>
        <w:jc w:val="both"/>
        <w:rPr>
          <w:rFonts w:ascii="Courier New" w:hAnsi="Courier New" w:cs="Courier New"/>
          <w:sz w:val="18"/>
          <w:szCs w:val="18"/>
          <w:highlight w:val="yellow"/>
        </w:rPr>
      </w:pPr>
      <w:sdt>
        <w:sdtPr>
          <w:rPr>
            <w:rFonts w:ascii="Courier New" w:hAnsi="Courier New" w:cs="Courier New"/>
            <w:b/>
            <w:bCs/>
            <w:sz w:val="18"/>
            <w:szCs w:val="18"/>
            <w:highlight w:val="yellow"/>
          </w:rPr>
          <w:id w:val="-394670751"/>
          <w14:checkbox>
            <w14:checked w14:val="0"/>
            <w14:checkedState w14:val="2612" w14:font="MS Gothic"/>
            <w14:uncheckedState w14:val="2610" w14:font="MS Gothic"/>
          </w14:checkbox>
        </w:sdtPr>
        <w:sdtEndPr/>
        <w:sdtContent>
          <w:r w:rsidR="00215E25" w:rsidRPr="009C2F67">
            <w:rPr>
              <w:rFonts w:ascii="Courier New" w:eastAsia="MS Gothic" w:hAnsi="Courier New" w:cs="Courier New" w:hint="eastAsia"/>
              <w:b/>
              <w:bCs/>
              <w:sz w:val="18"/>
              <w:szCs w:val="18"/>
              <w:highlight w:val="yellow"/>
            </w:rPr>
            <w:t>☐</w:t>
          </w:r>
        </w:sdtContent>
      </w:sdt>
      <w:r w:rsidR="00215E25" w:rsidRPr="009C2F67">
        <w:rPr>
          <w:rFonts w:ascii="Courier New" w:hAnsi="Courier New" w:cs="Courier New"/>
          <w:sz w:val="18"/>
          <w:szCs w:val="18"/>
          <w:highlight w:val="yellow"/>
        </w:rPr>
        <w:t xml:space="preserve"> Soggetti che ricoprono cariche sociali</w:t>
      </w:r>
    </w:p>
    <w:p w14:paraId="42ACB424" w14:textId="77777777" w:rsidR="00215E25" w:rsidRPr="009C2F67" w:rsidRDefault="00DF34CE" w:rsidP="00215E25">
      <w:pPr>
        <w:spacing w:line="480" w:lineRule="auto"/>
        <w:jc w:val="both"/>
        <w:rPr>
          <w:rFonts w:ascii="Courier New" w:hAnsi="Courier New" w:cs="Courier New"/>
          <w:sz w:val="18"/>
          <w:szCs w:val="18"/>
          <w:highlight w:val="yellow"/>
        </w:rPr>
      </w:pPr>
      <w:sdt>
        <w:sdtPr>
          <w:rPr>
            <w:rFonts w:ascii="Courier New" w:hAnsi="Courier New" w:cs="Courier New"/>
            <w:b/>
            <w:bCs/>
            <w:sz w:val="18"/>
            <w:szCs w:val="18"/>
            <w:highlight w:val="yellow"/>
          </w:rPr>
          <w:id w:val="-276018600"/>
          <w14:checkbox>
            <w14:checked w14:val="0"/>
            <w14:checkedState w14:val="2612" w14:font="MS Gothic"/>
            <w14:uncheckedState w14:val="2610" w14:font="MS Gothic"/>
          </w14:checkbox>
        </w:sdtPr>
        <w:sdtEndPr/>
        <w:sdtContent>
          <w:r w:rsidR="00215E25" w:rsidRPr="009C2F67">
            <w:rPr>
              <w:rFonts w:ascii="Courier New" w:eastAsia="MS Gothic" w:hAnsi="Courier New" w:cs="Courier New" w:hint="eastAsia"/>
              <w:b/>
              <w:bCs/>
              <w:sz w:val="18"/>
              <w:szCs w:val="18"/>
              <w:highlight w:val="yellow"/>
            </w:rPr>
            <w:t>☐</w:t>
          </w:r>
        </w:sdtContent>
      </w:sdt>
      <w:r w:rsidR="00215E25" w:rsidRPr="009C2F67">
        <w:rPr>
          <w:rFonts w:ascii="Courier New" w:hAnsi="Courier New" w:cs="Courier New"/>
          <w:sz w:val="18"/>
          <w:szCs w:val="18"/>
          <w:highlight w:val="yellow"/>
        </w:rPr>
        <w:t xml:space="preserve"> Beneficiari o assistiti</w:t>
      </w:r>
    </w:p>
    <w:p w14:paraId="7687901B" w14:textId="77777777" w:rsidR="00215E25" w:rsidRPr="009C2F67" w:rsidRDefault="00DF34CE" w:rsidP="00215E25">
      <w:pPr>
        <w:spacing w:line="480" w:lineRule="auto"/>
        <w:jc w:val="both"/>
        <w:rPr>
          <w:rFonts w:ascii="Courier New" w:hAnsi="Courier New" w:cs="Courier New"/>
          <w:sz w:val="18"/>
          <w:szCs w:val="18"/>
          <w:highlight w:val="yellow"/>
        </w:rPr>
      </w:pPr>
      <w:sdt>
        <w:sdtPr>
          <w:rPr>
            <w:rFonts w:ascii="Courier New" w:hAnsi="Courier New" w:cs="Courier New"/>
            <w:b/>
            <w:bCs/>
            <w:sz w:val="18"/>
            <w:szCs w:val="18"/>
            <w:highlight w:val="yellow"/>
          </w:rPr>
          <w:id w:val="-675645662"/>
          <w14:checkbox>
            <w14:checked w14:val="0"/>
            <w14:checkedState w14:val="2612" w14:font="MS Gothic"/>
            <w14:uncheckedState w14:val="2610" w14:font="MS Gothic"/>
          </w14:checkbox>
        </w:sdtPr>
        <w:sdtEndPr/>
        <w:sdtContent>
          <w:r w:rsidR="00215E25" w:rsidRPr="009C2F67">
            <w:rPr>
              <w:rFonts w:ascii="Courier New" w:eastAsia="MS Gothic" w:hAnsi="Courier New" w:cs="Courier New" w:hint="eastAsia"/>
              <w:b/>
              <w:bCs/>
              <w:sz w:val="18"/>
              <w:szCs w:val="18"/>
              <w:highlight w:val="yellow"/>
            </w:rPr>
            <w:t>☐</w:t>
          </w:r>
        </w:sdtContent>
      </w:sdt>
      <w:r w:rsidR="00215E25" w:rsidRPr="009C2F67">
        <w:rPr>
          <w:rFonts w:ascii="Courier New" w:hAnsi="Courier New" w:cs="Courier New"/>
          <w:sz w:val="18"/>
          <w:szCs w:val="18"/>
          <w:highlight w:val="yellow"/>
        </w:rPr>
        <w:t xml:space="preserve"> Pazienti  </w:t>
      </w:r>
    </w:p>
    <w:p w14:paraId="49B06381" w14:textId="77777777" w:rsidR="00215E25" w:rsidRPr="009C2F67" w:rsidRDefault="00DF34CE" w:rsidP="00215E25">
      <w:pPr>
        <w:spacing w:line="480" w:lineRule="auto"/>
        <w:jc w:val="both"/>
        <w:rPr>
          <w:rFonts w:ascii="Courier New" w:hAnsi="Courier New" w:cs="Courier New"/>
          <w:sz w:val="18"/>
          <w:szCs w:val="18"/>
          <w:highlight w:val="yellow"/>
        </w:rPr>
      </w:pPr>
      <w:sdt>
        <w:sdtPr>
          <w:rPr>
            <w:rFonts w:ascii="Courier New" w:hAnsi="Courier New" w:cs="Courier New"/>
            <w:b/>
            <w:bCs/>
            <w:sz w:val="18"/>
            <w:szCs w:val="18"/>
            <w:highlight w:val="yellow"/>
          </w:rPr>
          <w:id w:val="-1706321917"/>
          <w14:checkbox>
            <w14:checked w14:val="0"/>
            <w14:checkedState w14:val="2612" w14:font="MS Gothic"/>
            <w14:uncheckedState w14:val="2610" w14:font="MS Gothic"/>
          </w14:checkbox>
        </w:sdtPr>
        <w:sdtEndPr/>
        <w:sdtContent>
          <w:r w:rsidR="00215E25" w:rsidRPr="009C2F67">
            <w:rPr>
              <w:rFonts w:ascii="Courier New" w:eastAsia="MS Gothic" w:hAnsi="Courier New" w:cs="Courier New" w:hint="eastAsia"/>
              <w:b/>
              <w:bCs/>
              <w:sz w:val="18"/>
              <w:szCs w:val="18"/>
              <w:highlight w:val="yellow"/>
            </w:rPr>
            <w:t>☐</w:t>
          </w:r>
        </w:sdtContent>
      </w:sdt>
      <w:r w:rsidR="00215E25" w:rsidRPr="009C2F67">
        <w:rPr>
          <w:rFonts w:ascii="Courier New" w:hAnsi="Courier New" w:cs="Courier New"/>
          <w:sz w:val="18"/>
          <w:szCs w:val="18"/>
          <w:highlight w:val="yellow"/>
        </w:rPr>
        <w:t xml:space="preserve"> Minori</w:t>
      </w:r>
    </w:p>
    <w:p w14:paraId="0EE623E8" w14:textId="77777777" w:rsidR="00215E25" w:rsidRPr="009C2F67" w:rsidRDefault="00DF34CE" w:rsidP="00215E25">
      <w:pPr>
        <w:spacing w:line="480" w:lineRule="auto"/>
        <w:jc w:val="both"/>
        <w:rPr>
          <w:rFonts w:ascii="Courier New" w:hAnsi="Courier New" w:cs="Courier New"/>
          <w:sz w:val="18"/>
          <w:szCs w:val="18"/>
          <w:highlight w:val="yellow"/>
        </w:rPr>
      </w:pPr>
      <w:sdt>
        <w:sdtPr>
          <w:rPr>
            <w:rFonts w:ascii="Courier New" w:hAnsi="Courier New" w:cs="Courier New"/>
            <w:b/>
            <w:bCs/>
            <w:sz w:val="18"/>
            <w:szCs w:val="18"/>
            <w:highlight w:val="yellow"/>
          </w:rPr>
          <w:id w:val="-801458944"/>
          <w14:checkbox>
            <w14:checked w14:val="0"/>
            <w14:checkedState w14:val="2612" w14:font="MS Gothic"/>
            <w14:uncheckedState w14:val="2610" w14:font="MS Gothic"/>
          </w14:checkbox>
        </w:sdtPr>
        <w:sdtEndPr/>
        <w:sdtContent>
          <w:r w:rsidR="00215E25" w:rsidRPr="009C2F67">
            <w:rPr>
              <w:rFonts w:ascii="Courier New" w:eastAsia="MS Gothic" w:hAnsi="Courier New" w:cs="Courier New" w:hint="eastAsia"/>
              <w:b/>
              <w:bCs/>
              <w:sz w:val="18"/>
              <w:szCs w:val="18"/>
              <w:highlight w:val="yellow"/>
            </w:rPr>
            <w:t>☐</w:t>
          </w:r>
        </w:sdtContent>
      </w:sdt>
      <w:r w:rsidR="00215E25" w:rsidRPr="009C2F67">
        <w:rPr>
          <w:rFonts w:ascii="Courier New" w:hAnsi="Courier New" w:cs="Courier New"/>
          <w:sz w:val="18"/>
          <w:szCs w:val="18"/>
          <w:highlight w:val="yellow"/>
        </w:rPr>
        <w:t xml:space="preserve"> Persone vulnerabili</w:t>
      </w:r>
    </w:p>
    <w:p w14:paraId="2DFC3F2B" w14:textId="77777777" w:rsidR="00215E25" w:rsidRPr="009C2F67" w:rsidRDefault="00DF34CE" w:rsidP="00215E25">
      <w:pPr>
        <w:spacing w:line="480" w:lineRule="auto"/>
        <w:jc w:val="both"/>
        <w:rPr>
          <w:rFonts w:ascii="Courier New" w:hAnsi="Courier New" w:cs="Courier New"/>
          <w:sz w:val="18"/>
          <w:szCs w:val="18"/>
          <w:highlight w:val="yellow"/>
        </w:rPr>
      </w:pPr>
      <w:sdt>
        <w:sdtPr>
          <w:rPr>
            <w:rFonts w:ascii="Courier New" w:hAnsi="Courier New" w:cs="Courier New"/>
            <w:b/>
            <w:bCs/>
            <w:sz w:val="18"/>
            <w:szCs w:val="18"/>
            <w:highlight w:val="yellow"/>
          </w:rPr>
          <w:id w:val="-610207091"/>
          <w14:checkbox>
            <w14:checked w14:val="0"/>
            <w14:checkedState w14:val="2612" w14:font="MS Gothic"/>
            <w14:uncheckedState w14:val="2610" w14:font="MS Gothic"/>
          </w14:checkbox>
        </w:sdtPr>
        <w:sdtEndPr/>
        <w:sdtContent>
          <w:r w:rsidR="00215E25" w:rsidRPr="009C2F67">
            <w:rPr>
              <w:rFonts w:ascii="Courier New" w:eastAsia="MS Gothic" w:hAnsi="Courier New" w:cs="Courier New" w:hint="eastAsia"/>
              <w:b/>
              <w:bCs/>
              <w:sz w:val="18"/>
              <w:szCs w:val="18"/>
              <w:highlight w:val="yellow"/>
            </w:rPr>
            <w:t>☐</w:t>
          </w:r>
        </w:sdtContent>
      </w:sdt>
      <w:r w:rsidR="00215E25" w:rsidRPr="009C2F67">
        <w:rPr>
          <w:rFonts w:ascii="Courier New" w:hAnsi="Courier New" w:cs="Courier New"/>
          <w:sz w:val="18"/>
          <w:szCs w:val="18"/>
          <w:highlight w:val="yellow"/>
        </w:rPr>
        <w:t xml:space="preserve"> Migranti</w:t>
      </w:r>
    </w:p>
    <w:p w14:paraId="41101DD4" w14:textId="77777777" w:rsidR="00215E25" w:rsidRPr="009C2F67" w:rsidRDefault="00DF34CE" w:rsidP="00215E25">
      <w:pPr>
        <w:spacing w:line="480" w:lineRule="auto"/>
        <w:jc w:val="both"/>
        <w:rPr>
          <w:rFonts w:ascii="Courier New" w:hAnsi="Courier New" w:cs="Courier New"/>
          <w:sz w:val="18"/>
          <w:szCs w:val="18"/>
          <w:highlight w:val="yellow"/>
        </w:rPr>
      </w:pPr>
      <w:sdt>
        <w:sdtPr>
          <w:rPr>
            <w:rFonts w:ascii="Courier New" w:hAnsi="Courier New" w:cs="Courier New"/>
            <w:b/>
            <w:bCs/>
            <w:sz w:val="18"/>
            <w:szCs w:val="18"/>
            <w:highlight w:val="yellow"/>
          </w:rPr>
          <w:id w:val="-405148692"/>
          <w14:checkbox>
            <w14:checked w14:val="0"/>
            <w14:checkedState w14:val="2612" w14:font="MS Gothic"/>
            <w14:uncheckedState w14:val="2610" w14:font="MS Gothic"/>
          </w14:checkbox>
        </w:sdtPr>
        <w:sdtEndPr/>
        <w:sdtContent>
          <w:r w:rsidR="00215E25" w:rsidRPr="009C2F67">
            <w:rPr>
              <w:rFonts w:ascii="Courier New" w:eastAsia="MS Gothic" w:hAnsi="Courier New" w:cs="Courier New" w:hint="eastAsia"/>
              <w:b/>
              <w:bCs/>
              <w:sz w:val="18"/>
              <w:szCs w:val="18"/>
              <w:highlight w:val="yellow"/>
            </w:rPr>
            <w:t>☐</w:t>
          </w:r>
        </w:sdtContent>
      </w:sdt>
      <w:r w:rsidR="00215E25" w:rsidRPr="009C2F67">
        <w:rPr>
          <w:rFonts w:ascii="Courier New" w:hAnsi="Courier New" w:cs="Courier New"/>
          <w:sz w:val="18"/>
          <w:szCs w:val="18"/>
          <w:highlight w:val="yellow"/>
        </w:rPr>
        <w:t xml:space="preserve"> Studenti maggiorenni</w:t>
      </w:r>
    </w:p>
    <w:p w14:paraId="22551340" w14:textId="77777777" w:rsidR="00215E25" w:rsidRPr="009C2F67" w:rsidRDefault="00DF34CE" w:rsidP="00215E25">
      <w:pPr>
        <w:spacing w:line="480" w:lineRule="auto"/>
        <w:jc w:val="both"/>
        <w:rPr>
          <w:rFonts w:ascii="Courier New" w:hAnsi="Courier New" w:cs="Courier New"/>
          <w:sz w:val="18"/>
          <w:szCs w:val="18"/>
          <w:highlight w:val="yellow"/>
        </w:rPr>
      </w:pPr>
      <w:sdt>
        <w:sdtPr>
          <w:rPr>
            <w:rFonts w:ascii="Segoe UI Symbol" w:hAnsi="Segoe UI Symbol" w:cs="Segoe UI Symbol"/>
            <w:b/>
            <w:bCs/>
            <w:sz w:val="18"/>
            <w:szCs w:val="18"/>
            <w:highlight w:val="yellow"/>
          </w:rPr>
          <w:id w:val="2104990860"/>
          <w14:checkbox>
            <w14:checked w14:val="0"/>
            <w14:checkedState w14:val="2612" w14:font="MS Gothic"/>
            <w14:uncheckedState w14:val="2610" w14:font="MS Gothic"/>
          </w14:checkbox>
        </w:sdtPr>
        <w:sdtEndPr/>
        <w:sdtContent>
          <w:r w:rsidR="00215E25" w:rsidRPr="009C2F67">
            <w:rPr>
              <w:rFonts w:ascii="Segoe UI Symbol" w:eastAsia="MS Gothic" w:hAnsi="Segoe UI Symbol" w:cs="Segoe UI Symbol" w:hint="eastAsia"/>
              <w:b/>
              <w:bCs/>
              <w:sz w:val="18"/>
              <w:szCs w:val="18"/>
              <w:highlight w:val="yellow"/>
            </w:rPr>
            <w:t>☐</w:t>
          </w:r>
        </w:sdtContent>
      </w:sdt>
      <w:r w:rsidR="00215E25" w:rsidRPr="009C2F67">
        <w:rPr>
          <w:rFonts w:ascii="Segoe UI Symbol" w:hAnsi="Segoe UI Symbol" w:cs="Segoe UI Symbol"/>
          <w:sz w:val="18"/>
          <w:szCs w:val="18"/>
          <w:highlight w:val="yellow"/>
        </w:rPr>
        <w:t xml:space="preserve"> </w:t>
      </w:r>
      <w:r w:rsidR="00215E25" w:rsidRPr="009C2F67">
        <w:rPr>
          <w:rFonts w:ascii="Courier New" w:hAnsi="Courier New" w:cs="Courier New"/>
          <w:sz w:val="18"/>
          <w:szCs w:val="18"/>
          <w:highlight w:val="yellow"/>
        </w:rPr>
        <w:t>Lavoratori</w:t>
      </w:r>
    </w:p>
    <w:p w14:paraId="34D051CC" w14:textId="77777777" w:rsidR="00215E25" w:rsidRDefault="00DF34CE" w:rsidP="00215E25">
      <w:pPr>
        <w:spacing w:line="480" w:lineRule="auto"/>
        <w:jc w:val="both"/>
        <w:rPr>
          <w:rFonts w:ascii="Courier New" w:hAnsi="Courier New" w:cs="Courier New"/>
          <w:sz w:val="18"/>
          <w:szCs w:val="18"/>
          <w:highlight w:val="yellow"/>
        </w:rPr>
      </w:pPr>
      <w:sdt>
        <w:sdtPr>
          <w:rPr>
            <w:rFonts w:ascii="Courier New" w:hAnsi="Courier New" w:cs="Courier New"/>
            <w:b/>
            <w:bCs/>
            <w:sz w:val="18"/>
            <w:szCs w:val="18"/>
            <w:highlight w:val="yellow"/>
          </w:rPr>
          <w:id w:val="1004092372"/>
          <w14:checkbox>
            <w14:checked w14:val="0"/>
            <w14:checkedState w14:val="2612" w14:font="MS Gothic"/>
            <w14:uncheckedState w14:val="2610" w14:font="MS Gothic"/>
          </w14:checkbox>
        </w:sdtPr>
        <w:sdtEndPr/>
        <w:sdtContent>
          <w:r w:rsidR="00215E25" w:rsidRPr="009C2F67">
            <w:rPr>
              <w:rFonts w:ascii="MS Gothic" w:eastAsia="MS Gothic" w:hAnsi="MS Gothic" w:cs="Courier New" w:hint="eastAsia"/>
              <w:b/>
              <w:bCs/>
              <w:sz w:val="18"/>
              <w:szCs w:val="18"/>
              <w:highlight w:val="yellow"/>
            </w:rPr>
            <w:t>☐</w:t>
          </w:r>
        </w:sdtContent>
      </w:sdt>
      <w:r w:rsidR="00215E25" w:rsidRPr="009C2F67">
        <w:rPr>
          <w:rFonts w:ascii="Courier New" w:hAnsi="Courier New" w:cs="Courier New"/>
          <w:sz w:val="18"/>
          <w:szCs w:val="18"/>
          <w:highlight w:val="yellow"/>
        </w:rPr>
        <w:t xml:space="preserve"> Cittadini</w:t>
      </w:r>
    </w:p>
    <w:p w14:paraId="36DEC6E4" w14:textId="77777777" w:rsidR="00215E25" w:rsidRPr="009C2F67" w:rsidRDefault="00215E25" w:rsidP="00215E25">
      <w:pPr>
        <w:spacing w:line="480" w:lineRule="auto"/>
        <w:jc w:val="both"/>
        <w:rPr>
          <w:rFonts w:ascii="Courier New" w:hAnsi="Courier New" w:cs="Courier New"/>
          <w:sz w:val="18"/>
          <w:szCs w:val="18"/>
          <w:highlight w:val="yellow"/>
        </w:rPr>
      </w:pPr>
    </w:p>
    <w:p w14:paraId="1B80F31F" w14:textId="77777777" w:rsidR="00215E25" w:rsidRPr="00316CCD" w:rsidRDefault="00215E25" w:rsidP="00215E25">
      <w:pPr>
        <w:spacing w:line="480" w:lineRule="auto"/>
        <w:jc w:val="both"/>
        <w:rPr>
          <w:rFonts w:ascii="Courier New" w:hAnsi="Courier New" w:cs="Courier New"/>
          <w:sz w:val="18"/>
          <w:szCs w:val="18"/>
          <w:highlight w:val="yellow"/>
          <w:u w:val="single"/>
        </w:rPr>
      </w:pPr>
      <w:r>
        <w:rPr>
          <w:rFonts w:ascii="Courier New" w:hAnsi="Courier New" w:cs="Courier New"/>
          <w:sz w:val="18"/>
          <w:szCs w:val="18"/>
          <w:highlight w:val="yellow"/>
          <w:u w:val="single"/>
        </w:rPr>
        <w:t xml:space="preserve">1.3 </w:t>
      </w:r>
      <w:r w:rsidRPr="00177740">
        <w:rPr>
          <w:rFonts w:ascii="Courier New" w:hAnsi="Courier New" w:cs="Courier New"/>
          <w:sz w:val="18"/>
          <w:szCs w:val="18"/>
          <w:highlight w:val="yellow"/>
          <w:u w:val="single"/>
        </w:rPr>
        <w:t>Dichiarazione del titolare del trattamento in relazione alle categorie di dati personali trattati:</w:t>
      </w:r>
    </w:p>
    <w:p w14:paraId="3CFB9B04" w14:textId="77777777" w:rsidR="00215E25" w:rsidRPr="009C2F67" w:rsidRDefault="00DF34CE" w:rsidP="00215E25">
      <w:pPr>
        <w:spacing w:line="480" w:lineRule="auto"/>
        <w:jc w:val="both"/>
        <w:rPr>
          <w:rFonts w:ascii="Courier New" w:hAnsi="Courier New" w:cs="Courier New"/>
          <w:sz w:val="18"/>
          <w:szCs w:val="18"/>
          <w:highlight w:val="yellow"/>
        </w:rPr>
      </w:pPr>
      <w:sdt>
        <w:sdtPr>
          <w:rPr>
            <w:rFonts w:ascii="Courier New" w:hAnsi="Courier New" w:cs="Courier New"/>
            <w:b/>
            <w:bCs/>
            <w:sz w:val="18"/>
            <w:szCs w:val="18"/>
            <w:highlight w:val="yellow"/>
          </w:rPr>
          <w:id w:val="-740178871"/>
          <w14:checkbox>
            <w14:checked w14:val="0"/>
            <w14:checkedState w14:val="2612" w14:font="MS Gothic"/>
            <w14:uncheckedState w14:val="2610" w14:font="MS Gothic"/>
          </w14:checkbox>
        </w:sdtPr>
        <w:sdtEndPr/>
        <w:sdtContent>
          <w:r w:rsidR="00215E25">
            <w:rPr>
              <w:rFonts w:ascii="MS Gothic" w:eastAsia="MS Gothic" w:hAnsi="MS Gothic" w:cs="Courier New" w:hint="eastAsia"/>
              <w:b/>
              <w:bCs/>
              <w:sz w:val="18"/>
              <w:szCs w:val="18"/>
              <w:highlight w:val="yellow"/>
            </w:rPr>
            <w:t>☐</w:t>
          </w:r>
        </w:sdtContent>
      </w:sdt>
      <w:r w:rsidR="00215E25" w:rsidRPr="009C2F67">
        <w:rPr>
          <w:rFonts w:ascii="Courier New" w:hAnsi="Courier New" w:cs="Courier New"/>
          <w:sz w:val="18"/>
          <w:szCs w:val="18"/>
          <w:highlight w:val="yellow"/>
        </w:rPr>
        <w:t xml:space="preserve"> Dati personali di natura particolare</w:t>
      </w:r>
    </w:p>
    <w:p w14:paraId="1B76CF7B" w14:textId="77777777" w:rsidR="00215E25" w:rsidRPr="009C2F67" w:rsidRDefault="00DF34CE" w:rsidP="00215E25">
      <w:pPr>
        <w:spacing w:line="480" w:lineRule="auto"/>
        <w:jc w:val="both"/>
        <w:rPr>
          <w:rFonts w:ascii="Courier New" w:hAnsi="Courier New" w:cs="Courier New"/>
          <w:sz w:val="18"/>
          <w:szCs w:val="18"/>
          <w:highlight w:val="yellow"/>
        </w:rPr>
      </w:pPr>
      <w:sdt>
        <w:sdtPr>
          <w:rPr>
            <w:rFonts w:ascii="Courier New" w:hAnsi="Courier New" w:cs="Courier New"/>
            <w:b/>
            <w:bCs/>
            <w:sz w:val="18"/>
            <w:szCs w:val="18"/>
            <w:highlight w:val="yellow"/>
          </w:rPr>
          <w:id w:val="2061054004"/>
          <w14:checkbox>
            <w14:checked w14:val="0"/>
            <w14:checkedState w14:val="2612" w14:font="MS Gothic"/>
            <w14:uncheckedState w14:val="2610" w14:font="MS Gothic"/>
          </w14:checkbox>
        </w:sdtPr>
        <w:sdtEndPr/>
        <w:sdtContent>
          <w:r w:rsidR="00215E25" w:rsidRPr="009C2F67">
            <w:rPr>
              <w:rFonts w:ascii="Courier New" w:eastAsia="MS Gothic" w:hAnsi="Courier New" w:cs="Courier New" w:hint="eastAsia"/>
              <w:b/>
              <w:bCs/>
              <w:sz w:val="18"/>
              <w:szCs w:val="18"/>
              <w:highlight w:val="yellow"/>
            </w:rPr>
            <w:t>☐</w:t>
          </w:r>
        </w:sdtContent>
      </w:sdt>
      <w:r w:rsidR="00215E25" w:rsidRPr="009C2F67">
        <w:rPr>
          <w:rFonts w:ascii="Courier New" w:hAnsi="Courier New" w:cs="Courier New"/>
          <w:sz w:val="18"/>
          <w:szCs w:val="18"/>
          <w:highlight w:val="yellow"/>
        </w:rPr>
        <w:t xml:space="preserve"> Dati personali comuni</w:t>
      </w:r>
    </w:p>
    <w:p w14:paraId="38027228" w14:textId="77777777" w:rsidR="00215E25" w:rsidRPr="00AA720D" w:rsidRDefault="00DF34CE" w:rsidP="00215E25">
      <w:pPr>
        <w:spacing w:line="480" w:lineRule="auto"/>
        <w:jc w:val="both"/>
        <w:rPr>
          <w:rFonts w:ascii="Courier New" w:hAnsi="Courier New" w:cs="Courier New"/>
          <w:sz w:val="18"/>
          <w:szCs w:val="18"/>
        </w:rPr>
      </w:pPr>
      <w:sdt>
        <w:sdtPr>
          <w:rPr>
            <w:rFonts w:ascii="Courier New" w:hAnsi="Courier New" w:cs="Courier New"/>
            <w:b/>
            <w:bCs/>
            <w:sz w:val="18"/>
            <w:szCs w:val="18"/>
            <w:highlight w:val="yellow"/>
          </w:rPr>
          <w:id w:val="1717235942"/>
          <w14:checkbox>
            <w14:checked w14:val="0"/>
            <w14:checkedState w14:val="2612" w14:font="MS Gothic"/>
            <w14:uncheckedState w14:val="2610" w14:font="MS Gothic"/>
          </w14:checkbox>
        </w:sdtPr>
        <w:sdtEndPr/>
        <w:sdtContent>
          <w:r w:rsidR="00215E25" w:rsidRPr="009C2F67">
            <w:rPr>
              <w:rFonts w:ascii="Courier New" w:eastAsia="MS Gothic" w:hAnsi="Courier New" w:cs="Courier New" w:hint="eastAsia"/>
              <w:b/>
              <w:bCs/>
              <w:sz w:val="18"/>
              <w:szCs w:val="18"/>
              <w:highlight w:val="yellow"/>
            </w:rPr>
            <w:t>☐</w:t>
          </w:r>
        </w:sdtContent>
      </w:sdt>
      <w:r w:rsidR="00215E25" w:rsidRPr="009C2F67">
        <w:rPr>
          <w:rFonts w:ascii="Courier New" w:hAnsi="Courier New" w:cs="Courier New"/>
          <w:sz w:val="18"/>
          <w:szCs w:val="18"/>
          <w:highlight w:val="yellow"/>
        </w:rPr>
        <w:t xml:space="preserve"> Dati personali relativi a condanne penali e reati</w:t>
      </w:r>
    </w:p>
    <w:p w14:paraId="50E24584" w14:textId="77777777" w:rsidR="00215E25" w:rsidRPr="00AA720D" w:rsidRDefault="00215E25" w:rsidP="00215E25">
      <w:pPr>
        <w:suppressAutoHyphens w:val="0"/>
        <w:spacing w:line="480" w:lineRule="auto"/>
        <w:ind w:right="574"/>
        <w:jc w:val="both"/>
        <w:rPr>
          <w:rFonts w:ascii="Courier New" w:hAnsi="Courier New" w:cs="Courier New"/>
          <w:i/>
          <w:iCs/>
          <w:color w:val="000000"/>
          <w:sz w:val="18"/>
          <w:szCs w:val="18"/>
          <w:lang w:val="it-CH" w:eastAsia="it-CH"/>
        </w:rPr>
      </w:pPr>
    </w:p>
    <w:p w14:paraId="1391C2C1" w14:textId="17B4FF3C" w:rsidR="00215E25" w:rsidRPr="00AA720D" w:rsidRDefault="00215E25" w:rsidP="00215E25">
      <w:pPr>
        <w:keepNext/>
        <w:keepLines/>
        <w:tabs>
          <w:tab w:val="left" w:pos="625"/>
        </w:tabs>
        <w:suppressAutoHyphens w:val="0"/>
        <w:spacing w:before="120" w:after="120" w:line="480" w:lineRule="auto"/>
        <w:jc w:val="both"/>
        <w:outlineLvl w:val="2"/>
        <w:rPr>
          <w:rFonts w:ascii="Courier New" w:hAnsi="Courier New" w:cs="Courier New"/>
          <w:b/>
          <w:color w:val="000000"/>
          <w:sz w:val="20"/>
          <w:szCs w:val="20"/>
          <w:lang w:val="it-CH" w:eastAsia="it-CH"/>
        </w:rPr>
      </w:pPr>
      <w:r w:rsidRPr="00AA720D">
        <w:rPr>
          <w:rFonts w:ascii="Courier New" w:hAnsi="Courier New" w:cs="Courier New"/>
          <w:b/>
          <w:color w:val="000000"/>
          <w:sz w:val="20"/>
          <w:szCs w:val="20"/>
          <w:lang w:val="it-CH" w:eastAsia="it-CH"/>
        </w:rPr>
        <w:t xml:space="preserve">2.  </w:t>
      </w:r>
      <w:r w:rsidRPr="00AA720D">
        <w:rPr>
          <w:rFonts w:ascii="Courier New" w:hAnsi="Courier New" w:cs="Courier New"/>
          <w:b/>
          <w:color w:val="000000"/>
          <w:sz w:val="20"/>
          <w:szCs w:val="20"/>
          <w:lang w:val="it-CH" w:eastAsia="it-CH"/>
        </w:rPr>
        <w:tab/>
        <w:t xml:space="preserve">Trattamento dei dati nel rispetto delle istruzioni </w:t>
      </w:r>
      <w:r w:rsidR="006819B2">
        <w:rPr>
          <w:rFonts w:ascii="Courier New" w:hAnsi="Courier New" w:cs="Courier New"/>
          <w:b/>
          <w:color w:val="000000"/>
          <w:sz w:val="20"/>
          <w:szCs w:val="20"/>
          <w:lang w:val="it-CH" w:eastAsia="it-CH"/>
        </w:rPr>
        <w:t>del titolare del trattamento</w:t>
      </w:r>
    </w:p>
    <w:p w14:paraId="59E92BDF"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 xml:space="preserve">2.1 Il Responsabile del trattamento, relativamente a tutti i Dati personali che tratta per conto dell’Ente </w:t>
      </w:r>
      <w:r>
        <w:rPr>
          <w:rFonts w:ascii="Courier New" w:eastAsia="Calibri" w:hAnsi="Courier New" w:cs="Courier New"/>
          <w:sz w:val="18"/>
          <w:szCs w:val="18"/>
          <w:lang w:eastAsia="en-US"/>
        </w:rPr>
        <w:t xml:space="preserve">produttore </w:t>
      </w:r>
      <w:r w:rsidRPr="00AA720D">
        <w:rPr>
          <w:rFonts w:ascii="Courier New" w:eastAsia="Calibri" w:hAnsi="Courier New" w:cs="Courier New"/>
          <w:sz w:val="18"/>
          <w:szCs w:val="18"/>
          <w:lang w:eastAsia="en-US"/>
        </w:rPr>
        <w:t xml:space="preserve">garantisce che: </w:t>
      </w:r>
    </w:p>
    <w:p w14:paraId="6144E7F8" w14:textId="77777777" w:rsidR="00215E25" w:rsidRPr="00AA720D" w:rsidRDefault="00215E25" w:rsidP="00215E25">
      <w:pPr>
        <w:suppressAutoHyphens w:val="0"/>
        <w:spacing w:after="160" w:line="480" w:lineRule="auto"/>
        <w:ind w:left="284"/>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lastRenderedPageBreak/>
        <w:tab/>
        <w:t>2.1.1 - tratta tali Dati personali solo ai fini di archiviazione nel pubblico interesse degli oggetti digitali versati in conservazione in esecuzione all’</w:t>
      </w:r>
      <w:r>
        <w:rPr>
          <w:rFonts w:ascii="Courier New" w:eastAsia="Calibri" w:hAnsi="Courier New" w:cs="Courier New"/>
          <w:sz w:val="18"/>
          <w:szCs w:val="18"/>
          <w:lang w:eastAsia="en-US"/>
        </w:rPr>
        <w:t>a</w:t>
      </w:r>
      <w:r w:rsidRPr="00AA720D">
        <w:rPr>
          <w:rFonts w:ascii="Courier New" w:eastAsia="Calibri" w:hAnsi="Courier New" w:cs="Courier New"/>
          <w:sz w:val="18"/>
          <w:szCs w:val="18"/>
          <w:lang w:eastAsia="en-US"/>
        </w:rPr>
        <w:t xml:space="preserve">ccordo </w:t>
      </w:r>
      <w:r w:rsidRPr="00E62803">
        <w:rPr>
          <w:rFonts w:ascii="Courier New" w:eastAsia="Calibri" w:hAnsi="Courier New" w:cs="Courier New"/>
          <w:sz w:val="18"/>
          <w:szCs w:val="18"/>
          <w:lang w:eastAsia="en-US"/>
        </w:rPr>
        <w:t>avente ad oggetto la conservazione dei documenti digitali</w:t>
      </w:r>
      <w:r>
        <w:rPr>
          <w:rFonts w:ascii="Courier New" w:eastAsia="Calibri" w:hAnsi="Courier New" w:cs="Courier New"/>
          <w:sz w:val="18"/>
          <w:szCs w:val="18"/>
          <w:lang w:eastAsia="en-US"/>
        </w:rPr>
        <w:t>,</w:t>
      </w:r>
      <w:r w:rsidRPr="00E62803">
        <w:rPr>
          <w:rFonts w:ascii="Courier New" w:eastAsia="Calibri" w:hAnsi="Courier New" w:cs="Courier New"/>
          <w:sz w:val="18"/>
          <w:szCs w:val="18"/>
          <w:lang w:eastAsia="en-US"/>
        </w:rPr>
        <w:t xml:space="preserve"> </w:t>
      </w:r>
      <w:r w:rsidRPr="00AA720D">
        <w:rPr>
          <w:rFonts w:ascii="Courier New" w:eastAsia="Calibri" w:hAnsi="Courier New" w:cs="Courier New"/>
          <w:sz w:val="18"/>
          <w:szCs w:val="18"/>
          <w:lang w:eastAsia="en-US"/>
        </w:rPr>
        <w:t>stipulato con l’Ente produttore; gli oggetti digitali versati possono essere utilizzati anche in ambiente di test per consentire lo sviluppo del sistema di conservazione e la correzione di eventuali malfunzionamenti;</w:t>
      </w:r>
    </w:p>
    <w:p w14:paraId="2B840CC1" w14:textId="77777777" w:rsidR="00215E25" w:rsidRPr="00AA720D" w:rsidRDefault="00215E25" w:rsidP="00215E25">
      <w:pPr>
        <w:suppressAutoHyphens w:val="0"/>
        <w:spacing w:after="160" w:line="480" w:lineRule="auto"/>
        <w:ind w:left="284"/>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ab/>
        <w:t xml:space="preserve">2.1.2 - non comunica i </w:t>
      </w:r>
      <w:r>
        <w:rPr>
          <w:rFonts w:ascii="Courier New" w:eastAsia="Calibri" w:hAnsi="Courier New" w:cs="Courier New"/>
          <w:sz w:val="18"/>
          <w:szCs w:val="18"/>
          <w:lang w:eastAsia="en-US"/>
        </w:rPr>
        <w:t>d</w:t>
      </w:r>
      <w:r w:rsidRPr="00AA720D">
        <w:rPr>
          <w:rFonts w:ascii="Courier New" w:eastAsia="Calibri" w:hAnsi="Courier New" w:cs="Courier New"/>
          <w:sz w:val="18"/>
          <w:szCs w:val="18"/>
          <w:lang w:eastAsia="en-US"/>
        </w:rPr>
        <w:t>ati personali a soggetti terzi, salvo i casi in cui ciò si renda necessario per adempiere quanto disciplinato nell’</w:t>
      </w:r>
      <w:r>
        <w:rPr>
          <w:rFonts w:ascii="Courier New" w:eastAsia="Calibri" w:hAnsi="Courier New" w:cs="Courier New"/>
          <w:sz w:val="18"/>
          <w:szCs w:val="18"/>
          <w:lang w:eastAsia="en-US"/>
        </w:rPr>
        <w:t>a</w:t>
      </w:r>
      <w:r w:rsidRPr="00AA720D">
        <w:rPr>
          <w:rFonts w:ascii="Courier New" w:eastAsia="Calibri" w:hAnsi="Courier New" w:cs="Courier New"/>
          <w:sz w:val="18"/>
          <w:szCs w:val="18"/>
          <w:lang w:eastAsia="en-US"/>
        </w:rPr>
        <w:t xml:space="preserve">ccordo </w:t>
      </w:r>
      <w:r w:rsidRPr="006B1C1C">
        <w:rPr>
          <w:rFonts w:ascii="Courier New" w:eastAsia="Calibri" w:hAnsi="Courier New" w:cs="Courier New"/>
          <w:sz w:val="18"/>
          <w:szCs w:val="18"/>
          <w:lang w:eastAsia="en-US"/>
        </w:rPr>
        <w:t>avente ad oggetto la conservazione dei documenti digitali</w:t>
      </w:r>
      <w:r>
        <w:rPr>
          <w:rFonts w:ascii="Courier New" w:eastAsia="Calibri" w:hAnsi="Courier New" w:cs="Courier New"/>
          <w:sz w:val="18"/>
          <w:szCs w:val="18"/>
          <w:lang w:eastAsia="en-US"/>
        </w:rPr>
        <w:t>,</w:t>
      </w:r>
      <w:r w:rsidRPr="006B1C1C">
        <w:rPr>
          <w:rFonts w:ascii="Courier New" w:eastAsia="Calibri" w:hAnsi="Courier New" w:cs="Courier New"/>
          <w:sz w:val="18"/>
          <w:szCs w:val="18"/>
          <w:lang w:eastAsia="en-US"/>
        </w:rPr>
        <w:t xml:space="preserve"> </w:t>
      </w:r>
      <w:r w:rsidRPr="00AA720D">
        <w:rPr>
          <w:rFonts w:ascii="Courier New" w:eastAsia="Calibri" w:hAnsi="Courier New" w:cs="Courier New"/>
          <w:sz w:val="18"/>
          <w:szCs w:val="18"/>
          <w:lang w:eastAsia="en-US"/>
        </w:rPr>
        <w:t>stipulato con l’Ente produttore;</w:t>
      </w:r>
    </w:p>
    <w:p w14:paraId="03EA2507" w14:textId="77777777" w:rsidR="00215E25" w:rsidRPr="00AA720D" w:rsidRDefault="00215E25" w:rsidP="00215E25">
      <w:pPr>
        <w:suppressAutoHyphens w:val="0"/>
        <w:spacing w:after="160" w:line="480" w:lineRule="auto"/>
        <w:ind w:left="284"/>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ab/>
        <w:t xml:space="preserve">2.1.3 - non tratta o utilizza i </w:t>
      </w:r>
      <w:r>
        <w:rPr>
          <w:rFonts w:ascii="Courier New" w:eastAsia="Calibri" w:hAnsi="Courier New" w:cs="Courier New"/>
          <w:sz w:val="18"/>
          <w:szCs w:val="18"/>
          <w:lang w:eastAsia="en-US"/>
        </w:rPr>
        <w:t>d</w:t>
      </w:r>
      <w:r w:rsidRPr="00AA720D">
        <w:rPr>
          <w:rFonts w:ascii="Courier New" w:eastAsia="Calibri" w:hAnsi="Courier New" w:cs="Courier New"/>
          <w:sz w:val="18"/>
          <w:szCs w:val="18"/>
          <w:lang w:eastAsia="en-US"/>
        </w:rPr>
        <w:t>ati personali per finalità diverse da quelle per cui è conferito incarico dall’Ente produttore, neanche per trattamenti aventi finalità compatibili con quelle originarie;</w:t>
      </w:r>
    </w:p>
    <w:p w14:paraId="489B3A03" w14:textId="77777777" w:rsidR="00215E25" w:rsidRPr="00AA720D" w:rsidRDefault="00215E25" w:rsidP="00215E25">
      <w:pPr>
        <w:suppressAutoHyphens w:val="0"/>
        <w:spacing w:after="160" w:line="480" w:lineRule="auto"/>
        <w:ind w:left="284"/>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ab/>
        <w:t xml:space="preserve">2.1.4 - prima di iniziare ogni trattamento e, ove occorra, in qualsiasi altro momento, informerà l’Ente produttore se, a suo parere, una qualsiasi istruzione fornita dall’Ente produttore si ponga in violazione di </w:t>
      </w:r>
      <w:r>
        <w:rPr>
          <w:rFonts w:ascii="Courier New" w:eastAsia="Calibri" w:hAnsi="Courier New" w:cs="Courier New"/>
          <w:sz w:val="18"/>
          <w:szCs w:val="18"/>
          <w:lang w:eastAsia="en-US"/>
        </w:rPr>
        <w:t>n</w:t>
      </w:r>
      <w:r w:rsidRPr="00AA720D">
        <w:rPr>
          <w:rFonts w:ascii="Courier New" w:eastAsia="Calibri" w:hAnsi="Courier New" w:cs="Courier New"/>
          <w:sz w:val="18"/>
          <w:szCs w:val="18"/>
          <w:lang w:eastAsia="en-US"/>
        </w:rPr>
        <w:t>ormativa applicabile;</w:t>
      </w:r>
    </w:p>
    <w:p w14:paraId="060D4EF9"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 xml:space="preserve">2.2 - Al fine di dare seguito alle eventuali richieste da parte di soggetti interessati, il Responsabile del trattamento si obbliga </w:t>
      </w:r>
      <w:proofErr w:type="gramStart"/>
      <w:r w:rsidRPr="00AA720D">
        <w:rPr>
          <w:rFonts w:ascii="Courier New" w:eastAsia="Calibri" w:hAnsi="Courier New" w:cs="Courier New"/>
          <w:sz w:val="18"/>
          <w:szCs w:val="18"/>
          <w:lang w:eastAsia="en-US"/>
        </w:rPr>
        <w:t>ad</w:t>
      </w:r>
      <w:proofErr w:type="gramEnd"/>
      <w:r w:rsidRPr="00AA720D">
        <w:rPr>
          <w:rFonts w:ascii="Courier New" w:eastAsia="Calibri" w:hAnsi="Courier New" w:cs="Courier New"/>
          <w:sz w:val="18"/>
          <w:szCs w:val="18"/>
          <w:lang w:eastAsia="en-US"/>
        </w:rPr>
        <w:t xml:space="preserve"> adottare:</w:t>
      </w:r>
    </w:p>
    <w:p w14:paraId="479B5DAE" w14:textId="77777777" w:rsidR="00215E25" w:rsidRPr="00AA720D" w:rsidRDefault="00215E25" w:rsidP="00215E25">
      <w:pPr>
        <w:suppressAutoHyphens w:val="0"/>
        <w:spacing w:after="160" w:line="480" w:lineRule="auto"/>
        <w:ind w:left="289" w:right="26" w:hanging="578"/>
        <w:jc w:val="both"/>
        <w:rPr>
          <w:rFonts w:ascii="Courier New" w:eastAsia="Courier New" w:hAnsi="Courier New" w:cs="Courier New"/>
          <w:color w:val="000000"/>
          <w:sz w:val="18"/>
          <w:szCs w:val="18"/>
          <w:lang w:eastAsia="en-US"/>
        </w:rPr>
      </w:pPr>
      <w:r w:rsidRPr="00AA720D">
        <w:rPr>
          <w:rFonts w:ascii="Courier New" w:eastAsia="Courier New" w:hAnsi="Courier New" w:cs="Courier New"/>
          <w:color w:val="000000"/>
          <w:sz w:val="18"/>
          <w:szCs w:val="18"/>
          <w:lang w:eastAsia="en-US"/>
        </w:rPr>
        <w:tab/>
        <w:t>2.2.1 - procedure idonee a garantire il rispetto dei diritti e delle richieste formulate all’Ente produttore dagli interessati relativamente ai loro dati personali;</w:t>
      </w:r>
    </w:p>
    <w:p w14:paraId="2E65B108" w14:textId="77777777" w:rsidR="00215E25" w:rsidRPr="00AA720D" w:rsidRDefault="00215E25" w:rsidP="00215E25">
      <w:pPr>
        <w:suppressAutoHyphens w:val="0"/>
        <w:spacing w:after="160" w:line="480" w:lineRule="auto"/>
        <w:ind w:left="289" w:right="26" w:hanging="578"/>
        <w:jc w:val="both"/>
        <w:rPr>
          <w:rFonts w:ascii="Courier New" w:eastAsia="Courier New" w:hAnsi="Courier New" w:cs="Courier New"/>
          <w:color w:val="000000"/>
          <w:sz w:val="18"/>
          <w:szCs w:val="18"/>
          <w:lang w:eastAsia="en-US"/>
        </w:rPr>
      </w:pPr>
      <w:r w:rsidRPr="00AA720D">
        <w:rPr>
          <w:rFonts w:ascii="Courier New" w:eastAsia="Courier New" w:hAnsi="Courier New" w:cs="Courier New"/>
          <w:color w:val="000000"/>
          <w:sz w:val="18"/>
          <w:szCs w:val="18"/>
          <w:lang w:eastAsia="en-US"/>
        </w:rPr>
        <w:tab/>
        <w:t>2.2.2 - procedure atte a garantire l’aggiornamento, la modifica e la correzione, su richiesta dell’Ente produttore dei dati personali di ogni interessato;</w:t>
      </w:r>
    </w:p>
    <w:p w14:paraId="0E454B10" w14:textId="77777777" w:rsidR="00215E25" w:rsidRPr="00AA720D" w:rsidRDefault="00215E25" w:rsidP="00215E25">
      <w:pPr>
        <w:suppressAutoHyphens w:val="0"/>
        <w:spacing w:after="160" w:line="480" w:lineRule="auto"/>
        <w:ind w:left="289" w:right="26" w:hanging="578"/>
        <w:jc w:val="both"/>
        <w:rPr>
          <w:rFonts w:ascii="Courier New" w:eastAsia="Courier New" w:hAnsi="Courier New" w:cs="Courier New"/>
          <w:color w:val="000000"/>
          <w:sz w:val="18"/>
          <w:szCs w:val="18"/>
          <w:lang w:eastAsia="en-US"/>
        </w:rPr>
      </w:pPr>
      <w:r w:rsidRPr="00AA720D">
        <w:rPr>
          <w:rFonts w:ascii="Courier New" w:eastAsia="Courier New" w:hAnsi="Courier New" w:cs="Courier New"/>
          <w:color w:val="000000"/>
          <w:sz w:val="18"/>
          <w:szCs w:val="18"/>
          <w:lang w:eastAsia="en-US"/>
        </w:rPr>
        <w:tab/>
        <w:t>2.2.3 - procedure atte a garantire la cancellazione o il blocco dell’accesso ai dati personali a richiesta dall’Ente produttore, nei limiti di cui all'art. 17, paragrafo 3, lettera d) e secondo le deroghe dell'art. 89, paragrafo 3, del GDPR;</w:t>
      </w:r>
    </w:p>
    <w:p w14:paraId="135D5F69" w14:textId="77777777" w:rsidR="00215E25" w:rsidRPr="00AA720D" w:rsidRDefault="00215E25" w:rsidP="00215E25">
      <w:pPr>
        <w:suppressAutoHyphens w:val="0"/>
        <w:spacing w:after="160" w:line="480" w:lineRule="auto"/>
        <w:ind w:left="289" w:right="26" w:hanging="578"/>
        <w:jc w:val="both"/>
        <w:rPr>
          <w:rFonts w:ascii="Courier New" w:eastAsia="Courier New" w:hAnsi="Courier New" w:cs="Courier New"/>
          <w:color w:val="000000"/>
          <w:sz w:val="18"/>
          <w:szCs w:val="18"/>
          <w:lang w:eastAsia="en-US"/>
        </w:rPr>
      </w:pPr>
      <w:r w:rsidRPr="00AA720D">
        <w:rPr>
          <w:rFonts w:ascii="Courier New" w:eastAsia="Courier New" w:hAnsi="Courier New" w:cs="Courier New"/>
          <w:color w:val="000000"/>
          <w:sz w:val="18"/>
          <w:szCs w:val="18"/>
          <w:lang w:eastAsia="en-US"/>
        </w:rPr>
        <w:lastRenderedPageBreak/>
        <w:tab/>
        <w:t>2.2.4 - procedure atte a garantire il diritto degli interessati alla limitazione di trattamento, su richiesta dell’Ente produttore.</w:t>
      </w:r>
    </w:p>
    <w:p w14:paraId="0021F446" w14:textId="77777777" w:rsidR="00215E25" w:rsidRPr="00AA720D" w:rsidRDefault="00215E25" w:rsidP="00215E25">
      <w:pPr>
        <w:suppressAutoHyphens w:val="0"/>
        <w:spacing w:before="120" w:after="120" w:line="480" w:lineRule="auto"/>
        <w:jc w:val="both"/>
        <w:rPr>
          <w:rFonts w:ascii="Courier New" w:hAnsi="Courier New" w:cs="Courier New"/>
          <w:color w:val="000000"/>
          <w:sz w:val="18"/>
          <w:szCs w:val="18"/>
          <w:lang w:eastAsia="en-US"/>
        </w:rPr>
      </w:pPr>
      <w:r w:rsidRPr="00AA720D">
        <w:rPr>
          <w:rFonts w:ascii="Courier New" w:eastAsia="Calibri" w:hAnsi="Courier New" w:cs="Courier New"/>
          <w:sz w:val="18"/>
          <w:szCs w:val="18"/>
          <w:lang w:eastAsia="en-US"/>
        </w:rPr>
        <w:t>2.3 - Il Responsabile del trattamento deve garantire e fornire all’Ente produttore cooperazione, assistenza e le informazioni che potrebbero essere ragionevolmente richieste dallo stesso, per consentirgli di adempiere ai propri obblighi ai sensi della normativa applicabile, ivi compresi i provvedimenti e le specifiche decisioni del Garante per la protezione dei dati personali.</w:t>
      </w:r>
    </w:p>
    <w:p w14:paraId="31A4CC97"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2.4 - Il Responsabile del trattamento, nel rispetto di quanto previsto all’art. 30, paragrafo 2, del Regolamento, deve compilare, tenere aggiornato e, ove richiesto dal Garante per la protezione dei dati personali, esibire un registro delle attività di trattamento svolte per conto dell’Ente produttore, che riporti tutte le informazioni richieste dalla norma citata.</w:t>
      </w:r>
    </w:p>
    <w:p w14:paraId="1A498850"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2.5 - Il Responsabile del trattamento assicura la massima collaborazione al fine dello svolgimento delle valutazioni di impatto ex art. 35 del GDPR che l’Ente produttore intenderà esperire sui trattamenti che rivelano, a Suo insindacabile giudizio, un rischio elevato per i diritti e le libertà delle persone fisiche.</w:t>
      </w:r>
    </w:p>
    <w:p w14:paraId="11FF238E" w14:textId="77777777" w:rsidR="00215E25" w:rsidRPr="00AA720D" w:rsidRDefault="00215E25" w:rsidP="00215E25">
      <w:pPr>
        <w:keepNext/>
        <w:keepLines/>
        <w:suppressAutoHyphens w:val="0"/>
        <w:spacing w:before="120" w:after="120" w:line="480" w:lineRule="auto"/>
        <w:ind w:left="-142"/>
        <w:jc w:val="both"/>
        <w:outlineLvl w:val="2"/>
        <w:rPr>
          <w:b/>
          <w:color w:val="000000"/>
          <w:sz w:val="20"/>
          <w:szCs w:val="20"/>
          <w:lang w:val="it-CH" w:eastAsia="it-CH"/>
        </w:rPr>
      </w:pPr>
      <w:r w:rsidRPr="00AA720D">
        <w:rPr>
          <w:rFonts w:ascii="Bookman Old Style" w:eastAsia="Calibri" w:hAnsi="Bookman Old Style" w:cs="Calibri"/>
          <w:color w:val="000000"/>
          <w:sz w:val="20"/>
          <w:szCs w:val="20"/>
          <w:lang w:val="it-CH" w:eastAsia="it-CH"/>
        </w:rPr>
        <w:tab/>
      </w:r>
      <w:r w:rsidRPr="00AA720D">
        <w:rPr>
          <w:rFonts w:ascii="Courier New" w:hAnsi="Courier New" w:cs="Courier New"/>
          <w:b/>
          <w:color w:val="000000"/>
          <w:sz w:val="20"/>
          <w:szCs w:val="20"/>
          <w:lang w:val="it-CH" w:eastAsia="it-CH"/>
        </w:rPr>
        <w:t>3.  Le misure di sicurezza</w:t>
      </w:r>
    </w:p>
    <w:p w14:paraId="0403C4CC"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3.1 Il Responsabile del trattamento deve adottare e mantenere appropriate misure di sicurezza, sia tecniche che organizzative, per proteggere i dati personali da eventuali distruzioni o perdite di natura illecita o accidentale, danni, alterazioni, divulgazioni o accessi non autorizzati.</w:t>
      </w:r>
    </w:p>
    <w:p w14:paraId="1FA18128"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3.2 - In relazione alla criticità correlata al trattamento in questione il Responsabile del trattamento effettua la valutazione di impatto ai sensi dell’art. 35 del Regolamento.</w:t>
      </w:r>
    </w:p>
    <w:p w14:paraId="11E4941B"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3.3 - Il Responsabile del trattamento conserva, nel caso siano allo stesso affidati servizi di amministrazione di sistemi non gestiti direttamente dall’Ente</w:t>
      </w:r>
      <w:r>
        <w:rPr>
          <w:rFonts w:ascii="Courier New" w:eastAsia="Calibri" w:hAnsi="Courier New" w:cs="Courier New"/>
          <w:sz w:val="18"/>
          <w:szCs w:val="18"/>
          <w:lang w:eastAsia="en-US"/>
        </w:rPr>
        <w:t xml:space="preserve"> produttore</w:t>
      </w:r>
      <w:r w:rsidRPr="00AA720D">
        <w:rPr>
          <w:rFonts w:ascii="Courier New" w:eastAsia="Calibri" w:hAnsi="Courier New" w:cs="Courier New"/>
          <w:sz w:val="18"/>
          <w:szCs w:val="18"/>
          <w:lang w:eastAsia="en-US"/>
        </w:rPr>
        <w:t>, per ogni eventuale evenienza, gli estremi identificativi delle persone fisiche preposte quali amministratori di sistema.</w:t>
      </w:r>
    </w:p>
    <w:p w14:paraId="0912889C"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lastRenderedPageBreak/>
        <w:t xml:space="preserve">3.4 - L’Ente </w:t>
      </w:r>
      <w:r>
        <w:rPr>
          <w:rFonts w:ascii="Courier New" w:eastAsia="Calibri" w:hAnsi="Courier New" w:cs="Courier New"/>
          <w:sz w:val="18"/>
          <w:szCs w:val="18"/>
          <w:lang w:eastAsia="en-US"/>
        </w:rPr>
        <w:t xml:space="preserve">produttore </w:t>
      </w:r>
      <w:r w:rsidRPr="00AA720D">
        <w:rPr>
          <w:rFonts w:ascii="Courier New" w:eastAsia="Calibri" w:hAnsi="Courier New" w:cs="Courier New"/>
          <w:sz w:val="18"/>
          <w:szCs w:val="18"/>
          <w:lang w:eastAsia="en-US"/>
        </w:rPr>
        <w:t>attribuisce al Responsabile del trattamento il compito di dare attuazione alla prescrizione di cui al punto 2 lettera e) “Verifica delle attività” del Provvedimento del Garante per la protezione dei dati personali del 27 novembre 2008 “Misure e accorgimenti prescritti ai titolari dei trattamenti effettuati con strumenti elettronici relativamente alle attribuzioni delle funzioni di amministratore di sistema”.</w:t>
      </w:r>
    </w:p>
    <w:p w14:paraId="270F7003"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3.5 Il Responsabile del trattamento deve adottare misure tecniche ed organizzative adeguate a salvaguardare la sicurezza di qualsiasi rete di comunicazione elettronica o dei servizi forniti al Titolare, con specifico riferimento alle misure intese a prevenire l'intercettazione di comunicazioni o l'accesso non autorizzato a qualsiasi computer o sistema.</w:t>
      </w:r>
    </w:p>
    <w:p w14:paraId="1648E46E" w14:textId="77777777" w:rsidR="00215E25"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 xml:space="preserve">3.6 Conformemente alla disposizione di cui all’art. 28 paragrafo 1 del Regolamento e alla valutazione delle garanzie che il Responsabile del trattamento deve presentare, lo stesso Responsabile attesta, a mezzo della sottoscrizione del presente accordo, la conformità della propria organizzazione almeno ai parametri di livello minimo di cui alle misure di sicurezza individuate da </w:t>
      </w:r>
      <w:proofErr w:type="spellStart"/>
      <w:r w:rsidRPr="00AA720D">
        <w:rPr>
          <w:rFonts w:ascii="Courier New" w:eastAsia="Calibri" w:hAnsi="Courier New" w:cs="Courier New"/>
          <w:sz w:val="18"/>
          <w:szCs w:val="18"/>
          <w:lang w:eastAsia="en-US"/>
        </w:rPr>
        <w:t>Agid</w:t>
      </w:r>
      <w:proofErr w:type="spellEnd"/>
      <w:r w:rsidRPr="00AA720D">
        <w:rPr>
          <w:rFonts w:ascii="Courier New" w:eastAsia="Calibri" w:hAnsi="Courier New" w:cs="Courier New"/>
          <w:sz w:val="18"/>
          <w:szCs w:val="18"/>
          <w:lang w:eastAsia="en-US"/>
        </w:rPr>
        <w:t xml:space="preserve"> </w:t>
      </w:r>
      <w:r>
        <w:rPr>
          <w:rFonts w:ascii="Courier New" w:eastAsia="Calibri" w:hAnsi="Courier New" w:cs="Courier New"/>
          <w:sz w:val="18"/>
          <w:szCs w:val="18"/>
          <w:lang w:eastAsia="en-US"/>
        </w:rPr>
        <w:t xml:space="preserve">con </w:t>
      </w:r>
      <w:r w:rsidRPr="00AA720D">
        <w:rPr>
          <w:rFonts w:ascii="Courier New" w:eastAsia="Calibri" w:hAnsi="Courier New" w:cs="Courier New"/>
          <w:sz w:val="18"/>
          <w:szCs w:val="18"/>
          <w:lang w:eastAsia="en-US"/>
        </w:rPr>
        <w:t xml:space="preserve">la circolare n. 2/2017. Si precisa in merito che il Responsabile del trattamento è in possesso delle certificazioni </w:t>
      </w:r>
      <w:r w:rsidRPr="003F03A2">
        <w:rPr>
          <w:rFonts w:ascii="Courier New" w:eastAsia="Calibri" w:hAnsi="Courier New" w:cs="Courier New"/>
          <w:sz w:val="18"/>
          <w:szCs w:val="18"/>
          <w:lang w:eastAsia="en-US"/>
        </w:rPr>
        <w:t>UNI EN ISO 9001:2015 (Qualità); ISO/IEC 27001:2013 (Sicurezza) con le estensioni 27017:2015 (Sicurezza per i servizi in cloud) e 27018:2019 (Protezione delle informazioni personali e UNI ISO 37001.</w:t>
      </w:r>
    </w:p>
    <w:p w14:paraId="0376A915" w14:textId="521012C4" w:rsidR="00215E25" w:rsidRPr="008C3A6F" w:rsidRDefault="00215E25" w:rsidP="00DB348A">
      <w:pPr>
        <w:suppressAutoHyphens w:val="0"/>
        <w:spacing w:before="120" w:after="120" w:line="480" w:lineRule="auto"/>
        <w:jc w:val="both"/>
        <w:rPr>
          <w:rFonts w:ascii="Courier New" w:eastAsia="Calibri" w:hAnsi="Courier New" w:cs="Courier New"/>
          <w:sz w:val="18"/>
          <w:szCs w:val="18"/>
          <w:lang w:eastAsia="en-US"/>
        </w:rPr>
      </w:pPr>
      <w:r>
        <w:rPr>
          <w:rFonts w:ascii="Courier New" w:eastAsia="Calibri" w:hAnsi="Courier New" w:cs="Courier New"/>
          <w:sz w:val="18"/>
          <w:szCs w:val="18"/>
          <w:lang w:eastAsia="en-US"/>
        </w:rPr>
        <w:t xml:space="preserve">3.7 </w:t>
      </w:r>
      <w:r w:rsidRPr="00AA720D">
        <w:rPr>
          <w:rFonts w:ascii="Courier New" w:eastAsia="Calibri" w:hAnsi="Courier New" w:cs="Courier New"/>
          <w:sz w:val="18"/>
          <w:szCs w:val="18"/>
          <w:lang w:eastAsia="en-US"/>
        </w:rPr>
        <w:t>Il Responsabile del trattamento mette in atto le misure tecniche e organizzative per garantire la sicurezza dei dati personali in aderenza alle proprie policy</w:t>
      </w:r>
      <w:r w:rsidR="00DB348A">
        <w:rPr>
          <w:rFonts w:ascii="Courier New" w:eastAsia="Calibri" w:hAnsi="Courier New" w:cs="Courier New"/>
          <w:sz w:val="18"/>
          <w:szCs w:val="18"/>
          <w:lang w:eastAsia="en-US"/>
        </w:rPr>
        <w:t>.</w:t>
      </w:r>
    </w:p>
    <w:p w14:paraId="7A414BBD" w14:textId="77777777" w:rsidR="00215E25" w:rsidRPr="00AA720D" w:rsidRDefault="00215E25" w:rsidP="00215E25">
      <w:pPr>
        <w:suppressAutoHyphens w:val="0"/>
        <w:spacing w:before="120" w:after="120" w:line="480" w:lineRule="auto"/>
        <w:jc w:val="both"/>
        <w:rPr>
          <w:rFonts w:ascii="Courier New" w:eastAsia="Calibri" w:hAnsi="Courier New" w:cs="Courier New"/>
          <w:color w:val="000000"/>
          <w:sz w:val="18"/>
          <w:szCs w:val="18"/>
          <w:lang w:eastAsia="en-US"/>
        </w:rPr>
      </w:pPr>
      <w:r w:rsidRPr="00AA720D">
        <w:rPr>
          <w:rFonts w:ascii="Courier New" w:eastAsia="Calibri" w:hAnsi="Courier New" w:cs="Courier New"/>
          <w:sz w:val="18"/>
          <w:szCs w:val="18"/>
          <w:lang w:eastAsia="en-US"/>
        </w:rPr>
        <w:t>3.8 Nel valutare l'adeguato livello di sicurezza, le parti tengono debitamente conto dello stato dell'arte, dei costi di attuazione, nonché della natura, dell'ambito di applicazione, del contesto e delle finalità del trattamento, come anche dei rischi per gli interessati.</w:t>
      </w:r>
    </w:p>
    <w:p w14:paraId="36038BF2" w14:textId="77777777" w:rsidR="00215E25" w:rsidRPr="00AA720D" w:rsidRDefault="00215E25" w:rsidP="00215E25">
      <w:pPr>
        <w:keepNext/>
        <w:keepLines/>
        <w:tabs>
          <w:tab w:val="left" w:pos="625"/>
        </w:tabs>
        <w:suppressAutoHyphens w:val="0"/>
        <w:spacing w:before="120" w:after="120" w:line="480" w:lineRule="auto"/>
        <w:jc w:val="both"/>
        <w:outlineLvl w:val="2"/>
        <w:rPr>
          <w:rFonts w:ascii="Courier New" w:hAnsi="Courier New" w:cs="Courier New"/>
          <w:b/>
          <w:color w:val="000000"/>
          <w:sz w:val="20"/>
          <w:szCs w:val="20"/>
          <w:lang w:val="it-CH" w:eastAsia="it-CH"/>
        </w:rPr>
      </w:pPr>
      <w:r w:rsidRPr="00AA720D">
        <w:rPr>
          <w:rFonts w:ascii="Courier New" w:hAnsi="Courier New" w:cs="Courier New"/>
          <w:b/>
          <w:color w:val="000000"/>
          <w:sz w:val="20"/>
          <w:szCs w:val="20"/>
          <w:lang w:val="it-CH" w:eastAsia="it-CH"/>
        </w:rPr>
        <w:lastRenderedPageBreak/>
        <w:t xml:space="preserve">4.  </w:t>
      </w:r>
      <w:r w:rsidRPr="00AA720D">
        <w:rPr>
          <w:rFonts w:ascii="Courier New" w:hAnsi="Courier New" w:cs="Courier New"/>
          <w:b/>
          <w:color w:val="000000"/>
          <w:sz w:val="20"/>
          <w:szCs w:val="20"/>
          <w:lang w:val="it-CH" w:eastAsia="it-CH"/>
        </w:rPr>
        <w:tab/>
        <w:t xml:space="preserve">Analisi dei rischi, privacy by design e privacy by default  </w:t>
      </w:r>
    </w:p>
    <w:p w14:paraId="411C872D" w14:textId="77777777" w:rsidR="00215E25" w:rsidRPr="00AA720D" w:rsidRDefault="00215E25" w:rsidP="00215E25">
      <w:pPr>
        <w:suppressAutoHyphens w:val="0"/>
        <w:spacing w:before="120" w:after="120" w:line="480" w:lineRule="auto"/>
        <w:jc w:val="both"/>
        <w:rPr>
          <w:rFonts w:ascii="Bookman Old Style" w:eastAsia="Calibri" w:hAnsi="Bookman Old Style"/>
          <w:color w:val="FF0000"/>
          <w:sz w:val="18"/>
          <w:szCs w:val="18"/>
          <w:lang w:eastAsia="en-US"/>
        </w:rPr>
      </w:pPr>
      <w:r w:rsidRPr="00AA720D">
        <w:rPr>
          <w:rFonts w:ascii="Courier New" w:eastAsia="Calibri" w:hAnsi="Courier New" w:cs="Courier New"/>
          <w:sz w:val="18"/>
          <w:szCs w:val="18"/>
          <w:lang w:eastAsia="en-US"/>
        </w:rPr>
        <w:t xml:space="preserve">4.1 Con riferimento agli esiti dell’analisi dei rischi effettuata dall’Ente </w:t>
      </w:r>
      <w:r>
        <w:rPr>
          <w:rFonts w:ascii="Courier New" w:eastAsia="Calibri" w:hAnsi="Courier New" w:cs="Courier New"/>
          <w:sz w:val="18"/>
          <w:szCs w:val="18"/>
          <w:lang w:eastAsia="en-US"/>
        </w:rPr>
        <w:t xml:space="preserve">produttore </w:t>
      </w:r>
      <w:r w:rsidRPr="00AA720D">
        <w:rPr>
          <w:rFonts w:ascii="Courier New" w:eastAsia="Calibri" w:hAnsi="Courier New" w:cs="Courier New"/>
          <w:sz w:val="18"/>
          <w:szCs w:val="18"/>
          <w:lang w:eastAsia="en-US"/>
        </w:rPr>
        <w:t xml:space="preserve">sui trattamenti di dati personali cui concorre il Responsabile del trattamento, lo stesso assicura massima cooperazione e assistenza al fine di dare effettività alle azioni di mitigazione previste dall’Ente </w:t>
      </w:r>
      <w:r>
        <w:rPr>
          <w:rFonts w:ascii="Courier New" w:eastAsia="Calibri" w:hAnsi="Courier New" w:cs="Courier New"/>
          <w:sz w:val="18"/>
          <w:szCs w:val="18"/>
          <w:lang w:eastAsia="en-US"/>
        </w:rPr>
        <w:t xml:space="preserve">produttore stesso </w:t>
      </w:r>
      <w:r w:rsidRPr="00AA720D">
        <w:rPr>
          <w:rFonts w:ascii="Courier New" w:eastAsia="Calibri" w:hAnsi="Courier New" w:cs="Courier New"/>
          <w:sz w:val="18"/>
          <w:szCs w:val="18"/>
          <w:lang w:eastAsia="en-US"/>
        </w:rPr>
        <w:t xml:space="preserve">per affrontare eventuali rischi identificati. </w:t>
      </w:r>
    </w:p>
    <w:p w14:paraId="7E7A8F07" w14:textId="77777777" w:rsidR="00215E25" w:rsidRPr="00AA720D" w:rsidRDefault="00215E25" w:rsidP="00215E25">
      <w:pPr>
        <w:suppressAutoHyphens w:val="0"/>
        <w:spacing w:before="120" w:after="120" w:line="480" w:lineRule="auto"/>
        <w:jc w:val="both"/>
        <w:rPr>
          <w:rFonts w:ascii="Courier New" w:eastAsia="Calibri" w:hAnsi="Courier New" w:cs="Courier New"/>
          <w:color w:val="000000"/>
          <w:sz w:val="18"/>
          <w:szCs w:val="18"/>
          <w:lang w:eastAsia="en-US"/>
        </w:rPr>
      </w:pPr>
      <w:r w:rsidRPr="00AA720D">
        <w:rPr>
          <w:rFonts w:ascii="Courier New" w:eastAsia="Calibri" w:hAnsi="Courier New" w:cs="Courier New"/>
          <w:sz w:val="18"/>
          <w:szCs w:val="18"/>
          <w:lang w:eastAsia="en-US"/>
        </w:rPr>
        <w:t>4.2 - Il Responsabile del trattamento adotta, tenuto conto dello stato della tecnica, dei costi, della natura, dell’ambito e della finalità del relativo trattamento, sia nella fase iniziale di determinazione dei mezzi di trattamento, che durante il trattamento stesso, ogni misura tecnica ed organizzativa che si riterrà opportuna per garantire ed attuare i principi previsti in materia di protezione dati e a tutelare i diritti degli interessati.</w:t>
      </w:r>
    </w:p>
    <w:p w14:paraId="3ECDFCE6"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 xml:space="preserve">4.3 In linea con i principi di privacy by default, dovranno essere trattati, per impostazione predefinita, esclusivamente quei dati personali necessari per ogni specifica finalità del trattamento, e che in particolare non siano accessibili dati personali ad un numero indefinito di soggetti senza l’intervento di una persona fisica. </w:t>
      </w:r>
    </w:p>
    <w:p w14:paraId="7F6BD90B"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 xml:space="preserve">4.4 Il Responsabile del trattamento dà esecuzione al </w:t>
      </w:r>
      <w:r>
        <w:rPr>
          <w:rFonts w:ascii="Courier New" w:eastAsia="Calibri" w:hAnsi="Courier New" w:cs="Courier New"/>
          <w:sz w:val="18"/>
          <w:szCs w:val="18"/>
          <w:lang w:eastAsia="en-US"/>
        </w:rPr>
        <w:t>presente accordo</w:t>
      </w:r>
      <w:r w:rsidRPr="00AA720D">
        <w:rPr>
          <w:rFonts w:ascii="Courier New" w:eastAsia="Calibri" w:hAnsi="Courier New" w:cs="Courier New"/>
          <w:sz w:val="18"/>
          <w:szCs w:val="18"/>
          <w:lang w:eastAsia="en-US"/>
        </w:rPr>
        <w:t xml:space="preserve"> in aderenza alle policy di privacy by design e by default </w:t>
      </w:r>
      <w:r>
        <w:rPr>
          <w:rFonts w:ascii="Courier New" w:eastAsia="Calibri" w:hAnsi="Courier New" w:cs="Courier New"/>
          <w:sz w:val="18"/>
          <w:szCs w:val="18"/>
          <w:lang w:eastAsia="en-US"/>
        </w:rPr>
        <w:t xml:space="preserve">dettate dal GDPR e della propria deliberazione </w:t>
      </w:r>
      <w:hyperlink r:id="rId11" w:history="1">
        <w:r w:rsidRPr="006D2CBA">
          <w:rPr>
            <w:rFonts w:ascii="Courier New" w:hAnsi="Courier New" w:cs="Courier New"/>
            <w:sz w:val="18"/>
            <w:szCs w:val="18"/>
            <w:shd w:val="clear" w:color="auto" w:fill="FFFFFF"/>
          </w:rPr>
          <w:t>n. 2259 del 27 dicembre 2021</w:t>
        </w:r>
      </w:hyperlink>
      <w:r w:rsidRPr="00F76FAC">
        <w:rPr>
          <w:rFonts w:ascii="Courier New" w:hAnsi="Courier New" w:cs="Courier New"/>
          <w:sz w:val="18"/>
          <w:szCs w:val="18"/>
        </w:rPr>
        <w:br/>
      </w:r>
      <w:r w:rsidRPr="00F76FAC">
        <w:rPr>
          <w:rFonts w:ascii="Courier New" w:hAnsi="Courier New" w:cs="Courier New"/>
          <w:sz w:val="18"/>
          <w:szCs w:val="18"/>
          <w:shd w:val="clear" w:color="auto" w:fill="FFFFFF"/>
        </w:rPr>
        <w:t>Linee guida sulla </w:t>
      </w:r>
      <w:r w:rsidRPr="006D2CBA">
        <w:rPr>
          <w:rFonts w:ascii="Courier New" w:hAnsi="Courier New" w:cs="Courier New"/>
          <w:sz w:val="18"/>
          <w:szCs w:val="18"/>
          <w:shd w:val="clear" w:color="auto" w:fill="FFFFFF"/>
        </w:rPr>
        <w:t>Privacy by design</w:t>
      </w:r>
      <w:r w:rsidRPr="00F76FAC">
        <w:rPr>
          <w:rFonts w:ascii="Courier New" w:hAnsi="Courier New" w:cs="Courier New"/>
          <w:sz w:val="18"/>
          <w:szCs w:val="18"/>
          <w:shd w:val="clear" w:color="auto" w:fill="FFFFFF"/>
        </w:rPr>
        <w:t> di Giunta e Assemblea Legislativa</w:t>
      </w:r>
      <w:r w:rsidRPr="00F76FAC">
        <w:rPr>
          <w:rFonts w:ascii="Courier New" w:hAnsi="Courier New" w:cs="Courier New"/>
          <w:sz w:val="18"/>
          <w:szCs w:val="18"/>
        </w:rPr>
        <w:t xml:space="preserve"> </w:t>
      </w:r>
      <w:hyperlink r:id="rId12" w:history="1">
        <w:r w:rsidRPr="006D2CBA">
          <w:rPr>
            <w:rFonts w:ascii="Courier New" w:hAnsi="Courier New" w:cs="Courier New"/>
            <w:sz w:val="18"/>
            <w:szCs w:val="18"/>
            <w:shd w:val="clear" w:color="auto" w:fill="FFFFFF"/>
          </w:rPr>
          <w:t>Checklist per la privacy by design</w:t>
        </w:r>
      </w:hyperlink>
      <w:r w:rsidRPr="00F76FAC">
        <w:rPr>
          <w:rFonts w:ascii="Courier New" w:hAnsi="Courier New" w:cs="Courier New"/>
          <w:sz w:val="18"/>
          <w:szCs w:val="18"/>
          <w:shd w:val="clear" w:color="auto" w:fill="FFFFFF"/>
        </w:rPr>
        <w:t> adottata in base alla Delibera n. 2259/2021</w:t>
      </w:r>
      <w:r>
        <w:rPr>
          <w:rFonts w:ascii="Courier New" w:hAnsi="Courier New" w:cs="Courier New"/>
          <w:sz w:val="18"/>
          <w:szCs w:val="18"/>
          <w:shd w:val="clear" w:color="auto" w:fill="FFFFFF"/>
        </w:rPr>
        <w:t>.</w:t>
      </w:r>
    </w:p>
    <w:p w14:paraId="677284DD" w14:textId="77777777" w:rsidR="00215E25" w:rsidRPr="00AA720D" w:rsidRDefault="00215E25" w:rsidP="00215E25">
      <w:pPr>
        <w:keepNext/>
        <w:keepLines/>
        <w:tabs>
          <w:tab w:val="center" w:pos="426"/>
          <w:tab w:val="center" w:pos="4181"/>
        </w:tabs>
        <w:suppressAutoHyphens w:val="0"/>
        <w:spacing w:before="120" w:after="120" w:line="480" w:lineRule="auto"/>
        <w:jc w:val="both"/>
        <w:outlineLvl w:val="0"/>
        <w:rPr>
          <w:rFonts w:ascii="Courier New" w:hAnsi="Courier New" w:cs="Courier New"/>
          <w:b/>
          <w:color w:val="000000"/>
          <w:sz w:val="20"/>
          <w:szCs w:val="20"/>
          <w:lang w:val="it-CH" w:eastAsia="it-CH"/>
        </w:rPr>
      </w:pPr>
      <w:r w:rsidRPr="00AA720D">
        <w:rPr>
          <w:rFonts w:ascii="Courier New" w:eastAsia="Calibri" w:hAnsi="Courier New" w:cs="Courier New"/>
          <w:b/>
          <w:color w:val="000000"/>
          <w:sz w:val="20"/>
          <w:szCs w:val="20"/>
          <w:lang w:val="it-CH" w:eastAsia="it-CH"/>
        </w:rPr>
        <w:t xml:space="preserve">5. </w:t>
      </w:r>
      <w:r w:rsidRPr="00AA720D">
        <w:rPr>
          <w:rFonts w:ascii="Courier New" w:eastAsia="Calibri" w:hAnsi="Courier New" w:cs="Courier New"/>
          <w:b/>
          <w:color w:val="000000"/>
          <w:sz w:val="20"/>
          <w:szCs w:val="20"/>
          <w:lang w:val="it-CH" w:eastAsia="it-CH"/>
        </w:rPr>
        <w:tab/>
        <w:t>Soggetti autorizzati ad effettuare i trattamenti - Designazione</w:t>
      </w:r>
    </w:p>
    <w:p w14:paraId="2F5FF484"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5.1 Il Responsabile del trattamento garantisce competenze ed affidabilità dei propri dipendenti e collaboratori autorizzati al trattamento dei dati personali (di seguito anche incaricati) effettuati per conto dell’Ente</w:t>
      </w:r>
      <w:r>
        <w:rPr>
          <w:rFonts w:ascii="Courier New" w:eastAsia="Calibri" w:hAnsi="Courier New" w:cs="Courier New"/>
          <w:sz w:val="18"/>
          <w:szCs w:val="18"/>
          <w:lang w:eastAsia="en-US"/>
        </w:rPr>
        <w:t xml:space="preserve"> produttore</w:t>
      </w:r>
      <w:r w:rsidRPr="00AA720D">
        <w:rPr>
          <w:rFonts w:ascii="Courier New" w:eastAsia="Calibri" w:hAnsi="Courier New" w:cs="Courier New"/>
          <w:sz w:val="18"/>
          <w:szCs w:val="18"/>
          <w:lang w:eastAsia="en-US"/>
        </w:rPr>
        <w:t>.</w:t>
      </w:r>
    </w:p>
    <w:p w14:paraId="0F344AD1" w14:textId="77777777" w:rsidR="00215E25" w:rsidRPr="00AA720D" w:rsidRDefault="00215E25" w:rsidP="00215E25">
      <w:pPr>
        <w:suppressAutoHyphens w:val="0"/>
        <w:spacing w:before="120" w:after="120" w:line="480" w:lineRule="auto"/>
        <w:jc w:val="both"/>
        <w:rPr>
          <w:rFonts w:ascii="Bookman Old Style" w:eastAsia="Calibri" w:hAnsi="Bookman Old Style"/>
          <w:sz w:val="18"/>
          <w:szCs w:val="18"/>
          <w:lang w:eastAsia="en-US"/>
        </w:rPr>
      </w:pPr>
      <w:r w:rsidRPr="00AA720D">
        <w:rPr>
          <w:rFonts w:ascii="Courier New" w:eastAsia="Calibri" w:hAnsi="Courier New" w:cs="Courier New"/>
          <w:sz w:val="18"/>
          <w:szCs w:val="18"/>
          <w:lang w:eastAsia="en-US"/>
        </w:rPr>
        <w:t xml:space="preserve">5.2 </w:t>
      </w:r>
      <w:bookmarkStart w:id="3" w:name="__DdeLink__8360_2353945559"/>
      <w:r w:rsidRPr="00AA720D">
        <w:rPr>
          <w:rFonts w:ascii="Courier New" w:eastAsia="Calibri" w:hAnsi="Courier New" w:cs="Courier New"/>
          <w:sz w:val="18"/>
          <w:szCs w:val="18"/>
          <w:lang w:eastAsia="en-US"/>
        </w:rPr>
        <w:t>Il Responsabile del trattamento</w:t>
      </w:r>
      <w:bookmarkEnd w:id="3"/>
      <w:r w:rsidRPr="00AA720D">
        <w:rPr>
          <w:rFonts w:ascii="Courier New" w:eastAsia="Calibri" w:hAnsi="Courier New" w:cs="Courier New"/>
          <w:sz w:val="18"/>
          <w:szCs w:val="18"/>
          <w:lang w:eastAsia="en-US"/>
        </w:rPr>
        <w:t xml:space="preserve"> garantisce che gli incaricati abbiano ricevuto adeguata formazione in materia di protezione dei dati </w:t>
      </w:r>
      <w:r w:rsidRPr="00AA720D">
        <w:rPr>
          <w:rFonts w:ascii="Courier New" w:eastAsia="Calibri" w:hAnsi="Courier New" w:cs="Courier New"/>
          <w:sz w:val="18"/>
          <w:szCs w:val="18"/>
          <w:lang w:eastAsia="en-US"/>
        </w:rPr>
        <w:lastRenderedPageBreak/>
        <w:t xml:space="preserve">personali e sicurezza informatica, consegnando all’Ente </w:t>
      </w:r>
      <w:r>
        <w:rPr>
          <w:rFonts w:ascii="Courier New" w:eastAsia="Calibri" w:hAnsi="Courier New" w:cs="Courier New"/>
          <w:sz w:val="18"/>
          <w:szCs w:val="18"/>
          <w:lang w:eastAsia="en-US"/>
        </w:rPr>
        <w:t xml:space="preserve">produttore </w:t>
      </w:r>
      <w:r w:rsidRPr="00AA720D">
        <w:rPr>
          <w:rFonts w:ascii="Courier New" w:eastAsia="Calibri" w:hAnsi="Courier New" w:cs="Courier New"/>
          <w:sz w:val="18"/>
          <w:szCs w:val="18"/>
          <w:lang w:eastAsia="en-US"/>
        </w:rPr>
        <w:t>le evidenze di tale formazione.</w:t>
      </w:r>
    </w:p>
    <w:p w14:paraId="6426E5C0"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 xml:space="preserve">5.3 - Il Responsabile del trattamento, con riferimento alla protezione e gestione dei dati personali, impone ai propri incaricati obblighi di riservatezza non meno onerosi di quelli previsti </w:t>
      </w:r>
      <w:r w:rsidRPr="00E160E0">
        <w:rPr>
          <w:rFonts w:ascii="Courier New" w:eastAsia="Calibri" w:hAnsi="Courier New" w:cs="Courier New"/>
          <w:sz w:val="18"/>
          <w:szCs w:val="18"/>
          <w:lang w:eastAsia="en-US"/>
        </w:rPr>
        <w:t xml:space="preserve">nell’accordo avente ad oggetto la conservazione dei documenti digitali </w:t>
      </w:r>
      <w:r w:rsidRPr="00AA720D">
        <w:rPr>
          <w:rFonts w:ascii="Courier New" w:eastAsia="Calibri" w:hAnsi="Courier New" w:cs="Courier New"/>
          <w:sz w:val="18"/>
          <w:szCs w:val="18"/>
          <w:lang w:eastAsia="en-US"/>
        </w:rPr>
        <w:t>di cui il presente documento costituisce parte integrante. In ogni caso il Responsabile del trattamento è direttamente ritenuto responsabile per qualsiasi divulgazione di dati personali dovesse realizzarsi ad opera di tali soggetti.</w:t>
      </w:r>
    </w:p>
    <w:p w14:paraId="4348EEEF"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5.4 - L’Ente produttore provvede in autonomia e sotto la propria responsabilità a designare quali persone autorizzate al trattamento i dipendenti e i collaboratori afferenti alla sua organizzazione che possono avere accesso agli oggetti digitali conservati dal Responsabile del trattamento. Inoltre, l’Ente produttore si impegna a fornire ai propri dipendenti e collaboratori adeguate informazioni relative al trattamento dei loro dati, in particolare con riferimento all’attività di registrazione e trattamento dei log prodotti ogniqualvolta che questi ultimi accedano o modifichino i documenti oggetto di conservazione digitale secondo quanto indicato nell’</w:t>
      </w:r>
      <w:r>
        <w:rPr>
          <w:rFonts w:ascii="Courier New" w:eastAsia="Calibri" w:hAnsi="Courier New" w:cs="Courier New"/>
          <w:sz w:val="18"/>
          <w:szCs w:val="18"/>
          <w:lang w:eastAsia="en-US"/>
        </w:rPr>
        <w:t>a</w:t>
      </w:r>
      <w:r w:rsidRPr="00AA720D">
        <w:rPr>
          <w:rFonts w:ascii="Courier New" w:eastAsia="Calibri" w:hAnsi="Courier New" w:cs="Courier New"/>
          <w:sz w:val="18"/>
          <w:szCs w:val="18"/>
          <w:lang w:eastAsia="en-US"/>
        </w:rPr>
        <w:t xml:space="preserve">ccordo </w:t>
      </w:r>
      <w:r>
        <w:rPr>
          <w:rFonts w:ascii="Courier New" w:eastAsia="Calibri" w:hAnsi="Courier New" w:cs="Courier New"/>
          <w:sz w:val="18"/>
          <w:szCs w:val="18"/>
          <w:lang w:eastAsia="en-US"/>
        </w:rPr>
        <w:t>avente ad oggetto la conservazione dei documenti digitali s</w:t>
      </w:r>
      <w:r w:rsidRPr="00AA720D">
        <w:rPr>
          <w:rFonts w:ascii="Courier New" w:eastAsia="Calibri" w:hAnsi="Courier New" w:cs="Courier New"/>
          <w:sz w:val="18"/>
          <w:szCs w:val="18"/>
          <w:lang w:eastAsia="en-US"/>
        </w:rPr>
        <w:t>tipulato con l’Ente produttore.</w:t>
      </w:r>
    </w:p>
    <w:p w14:paraId="60032E26"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5.5 - L’Ente produttore garantisce che i propri dipendenti e collaboratori ricevano la necessaria formazione in materia di protezione dei dati personali, provvedendo altresì a fornire loro istruzioni, sovrintendere e vigilare sull’attuazione delle istruzioni impartite ai fini e nei limiti dell’esecuzione delle attività di trattamento indicate nel presente atto e nell’</w:t>
      </w:r>
      <w:r>
        <w:rPr>
          <w:rFonts w:ascii="Courier New" w:eastAsia="Calibri" w:hAnsi="Courier New" w:cs="Courier New"/>
          <w:sz w:val="18"/>
          <w:szCs w:val="18"/>
          <w:lang w:eastAsia="en-US"/>
        </w:rPr>
        <w:t>a</w:t>
      </w:r>
      <w:r w:rsidRPr="00AA720D">
        <w:rPr>
          <w:rFonts w:ascii="Courier New" w:eastAsia="Calibri" w:hAnsi="Courier New" w:cs="Courier New"/>
          <w:sz w:val="18"/>
          <w:szCs w:val="18"/>
          <w:lang w:eastAsia="en-US"/>
        </w:rPr>
        <w:t>ccordo</w:t>
      </w:r>
      <w:r>
        <w:rPr>
          <w:rFonts w:ascii="Courier New" w:eastAsia="Calibri" w:hAnsi="Courier New" w:cs="Courier New"/>
          <w:sz w:val="18"/>
          <w:szCs w:val="18"/>
          <w:lang w:eastAsia="en-US"/>
        </w:rPr>
        <w:t xml:space="preserve"> avente ad oggetto la conservazione dei documenti digitali</w:t>
      </w:r>
      <w:r w:rsidRPr="00AA720D">
        <w:rPr>
          <w:rFonts w:ascii="Courier New" w:eastAsia="Calibri" w:hAnsi="Courier New" w:cs="Courier New"/>
          <w:sz w:val="18"/>
          <w:szCs w:val="18"/>
          <w:lang w:eastAsia="en-US"/>
        </w:rPr>
        <w:t>.</w:t>
      </w:r>
    </w:p>
    <w:p w14:paraId="750E5426" w14:textId="77777777" w:rsidR="00215E25" w:rsidRPr="00AA720D" w:rsidRDefault="00215E25" w:rsidP="00215E25">
      <w:pPr>
        <w:keepNext/>
        <w:keepLines/>
        <w:numPr>
          <w:ilvl w:val="0"/>
          <w:numId w:val="33"/>
        </w:numPr>
        <w:tabs>
          <w:tab w:val="center" w:pos="426"/>
          <w:tab w:val="center" w:pos="1418"/>
        </w:tabs>
        <w:suppressAutoHyphens w:val="0"/>
        <w:spacing w:before="120" w:after="120" w:line="480" w:lineRule="auto"/>
        <w:ind w:left="0"/>
        <w:outlineLvl w:val="0"/>
        <w:rPr>
          <w:rFonts w:ascii="Bookman Old Style" w:hAnsi="Bookman Old Style"/>
          <w:b/>
          <w:color w:val="000000"/>
          <w:sz w:val="20"/>
          <w:szCs w:val="20"/>
          <w:lang w:val="it-CH" w:eastAsia="it-CH"/>
        </w:rPr>
      </w:pPr>
      <w:r w:rsidRPr="00AA720D">
        <w:rPr>
          <w:rFonts w:ascii="Courier New" w:eastAsia="Calibri" w:hAnsi="Courier New" w:cs="Courier New"/>
          <w:b/>
          <w:color w:val="000000"/>
          <w:sz w:val="20"/>
          <w:szCs w:val="20"/>
          <w:lang w:val="it-CH" w:eastAsia="it-CH"/>
        </w:rPr>
        <w:t>Documentazione e rispetto</w:t>
      </w:r>
      <w:r w:rsidRPr="00AA720D">
        <w:rPr>
          <w:rFonts w:ascii="Courier New" w:eastAsia="Calibri" w:hAnsi="Courier New" w:cs="Courier New"/>
          <w:b/>
          <w:color w:val="FF0000"/>
          <w:sz w:val="20"/>
          <w:szCs w:val="20"/>
          <w:lang w:val="it-CH" w:eastAsia="it-CH"/>
        </w:rPr>
        <w:t xml:space="preserve"> </w:t>
      </w:r>
    </w:p>
    <w:p w14:paraId="41BF28AC"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6.1 Le parti devono essere in grado di dimostrare il rispetto delle presenti clausole.</w:t>
      </w:r>
    </w:p>
    <w:p w14:paraId="5D88137E"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 xml:space="preserve">6.2 Il responsabile del trattamento risponde prontamente e adeguatamente alle richieste di informazioni del titolare del </w:t>
      </w:r>
      <w:r w:rsidRPr="00AA720D">
        <w:rPr>
          <w:rFonts w:ascii="Courier New" w:eastAsia="Calibri" w:hAnsi="Courier New" w:cs="Courier New"/>
          <w:sz w:val="18"/>
          <w:szCs w:val="18"/>
          <w:lang w:eastAsia="en-US"/>
        </w:rPr>
        <w:lastRenderedPageBreak/>
        <w:t>trattamento relative al trattamento dei dati conformemente alle presenti clausole.</w:t>
      </w:r>
    </w:p>
    <w:p w14:paraId="4860ADC7"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6.3 Il responsabile del trattamento mette a disposizione del titolare del trattamento tutte le informazioni necessarie a dimostrare il rispetto degli obblighi stabiliti nelle presenti clausole e che derivano direttamente dal regolamento (UE) 2016/679. Su richiesta del titolare del trattamento, il responsabile del trattamento consente e contribuisce alle attività di revisione delle attività di trattamento di cui alle presenti clausole, a intervalli ragionevoli o se vi sono indicazioni di inosservanza. Nel decidere in merito a un riesame o a un'attività di revisione, il titolare del trattamento può tenere conto delle pertinenti certificazioni in possesso del responsabile del trattamento.</w:t>
      </w:r>
    </w:p>
    <w:p w14:paraId="3FF77F70"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6.4 Il titolare del trattamento può scegliere di condurre l'attività di revisione autonomamente o incaricare un revisore indipendente. Le attività di revisione possono comprendere anche ispezioni nei locali o nelle strutture fisiche del responsabile del trattamento e, se del caso, sono effettuate con un preavviso ragionevole.</w:t>
      </w:r>
    </w:p>
    <w:p w14:paraId="14E0C4DB"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6.5 Su richiesta, le parti mettono a disposizione delle autorità di controllo competenti le informazioni di cui alla presente clausola, compresi i risultati di eventuali attività di revisione.</w:t>
      </w:r>
    </w:p>
    <w:p w14:paraId="0DECBEE2" w14:textId="77777777" w:rsidR="00215E25" w:rsidRPr="009713C2" w:rsidRDefault="00215E25" w:rsidP="00215E25">
      <w:pPr>
        <w:keepNext/>
        <w:keepLines/>
        <w:numPr>
          <w:ilvl w:val="0"/>
          <w:numId w:val="33"/>
        </w:numPr>
        <w:tabs>
          <w:tab w:val="center" w:pos="426"/>
          <w:tab w:val="center" w:pos="1418"/>
        </w:tabs>
        <w:suppressAutoHyphens w:val="0"/>
        <w:spacing w:before="120" w:after="120" w:line="480" w:lineRule="auto"/>
        <w:ind w:left="0"/>
        <w:jc w:val="both"/>
        <w:outlineLvl w:val="0"/>
        <w:rPr>
          <w:rFonts w:ascii="Courier New" w:eastAsia="Calibri" w:hAnsi="Courier New" w:cs="Courier New"/>
          <w:b/>
          <w:color w:val="FF0000"/>
          <w:sz w:val="20"/>
          <w:szCs w:val="20"/>
          <w:lang w:val="it-CH" w:eastAsia="it-CH"/>
        </w:rPr>
      </w:pPr>
      <w:r w:rsidRPr="00AA720D">
        <w:rPr>
          <w:rFonts w:ascii="Courier New" w:eastAsia="Calibri" w:hAnsi="Courier New" w:cs="Courier New"/>
          <w:b/>
          <w:color w:val="000000"/>
          <w:sz w:val="20"/>
          <w:szCs w:val="20"/>
          <w:lang w:val="it-CH" w:eastAsia="it-CH"/>
        </w:rPr>
        <w:lastRenderedPageBreak/>
        <w:t xml:space="preserve">Ricorso a Sub-Responsabili del trattamento di dati personali </w:t>
      </w:r>
    </w:p>
    <w:p w14:paraId="4E6395DA" w14:textId="77777777" w:rsidR="00215E25" w:rsidRPr="009713C2" w:rsidRDefault="00215E25" w:rsidP="00215E25">
      <w:pPr>
        <w:keepNext/>
        <w:keepLines/>
        <w:tabs>
          <w:tab w:val="center" w:pos="426"/>
          <w:tab w:val="center" w:pos="1418"/>
        </w:tabs>
        <w:suppressAutoHyphens w:val="0"/>
        <w:spacing w:before="120" w:after="120" w:line="480" w:lineRule="auto"/>
        <w:jc w:val="both"/>
        <w:outlineLvl w:val="0"/>
        <w:rPr>
          <w:rFonts w:ascii="Courier New" w:eastAsia="Calibri" w:hAnsi="Courier New" w:cs="Courier New"/>
          <w:bCs/>
          <w:sz w:val="18"/>
          <w:szCs w:val="18"/>
          <w:lang w:val="it-CH" w:eastAsia="it-CH"/>
        </w:rPr>
      </w:pPr>
      <w:r w:rsidRPr="009713C2">
        <w:rPr>
          <w:rFonts w:ascii="Courier New" w:eastAsia="Calibri" w:hAnsi="Courier New" w:cs="Courier New"/>
          <w:bCs/>
          <w:sz w:val="18"/>
          <w:szCs w:val="18"/>
          <w:lang w:val="it-CH" w:eastAsia="it-CH"/>
        </w:rPr>
        <w:t xml:space="preserve">7.1 Nell’ambito dell’esecuzione </w:t>
      </w:r>
      <w:r w:rsidRPr="00353D7B">
        <w:rPr>
          <w:rFonts w:ascii="Courier New" w:eastAsia="Calibri" w:hAnsi="Courier New" w:cs="Courier New"/>
          <w:bCs/>
          <w:sz w:val="18"/>
          <w:szCs w:val="18"/>
          <w:lang w:val="it-CH" w:eastAsia="it-CH"/>
        </w:rPr>
        <w:t>dell’accordo avente ad oggetto la conservazione dei documenti digitali</w:t>
      </w:r>
      <w:r w:rsidRPr="009713C2">
        <w:rPr>
          <w:rFonts w:ascii="Courier New" w:eastAsia="Calibri" w:hAnsi="Courier New" w:cs="Courier New"/>
          <w:bCs/>
          <w:sz w:val="18"/>
          <w:szCs w:val="18"/>
          <w:lang w:val="it-CH" w:eastAsia="it-CH"/>
        </w:rPr>
        <w:t>, il Responsabile del trattamento è autorizzato alla designazione di altri responsabili del trattamento (d’ora in poi anche “sub-responsabili”), previa informazione al Titolare, fornendo allo stesso le informazioni necessarie per consentirgli di esercitare il diritto di opposizione. I riferimenti degli atti di nomina dei sub-responsabili già individuati risultano disponibili nel portale istituzionale della Regione Emilia-Romagna- area Amministrazione trasparente-sezione relativa a Bandi di gara e contratti.</w:t>
      </w:r>
    </w:p>
    <w:p w14:paraId="5D78BD69" w14:textId="77777777" w:rsidR="00215E25" w:rsidRPr="00AA720D" w:rsidRDefault="00215E25" w:rsidP="00215E25">
      <w:pPr>
        <w:keepNext/>
        <w:keepLines/>
        <w:tabs>
          <w:tab w:val="center" w:pos="426"/>
          <w:tab w:val="center" w:pos="1418"/>
        </w:tabs>
        <w:suppressAutoHyphens w:val="0"/>
        <w:spacing w:before="120" w:after="120" w:line="480" w:lineRule="auto"/>
        <w:jc w:val="both"/>
        <w:outlineLvl w:val="0"/>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7.2 L’autorizzazione generale di cui al punto che precede è subordinata al possesso da parte del “sub-responsabile” dei seguenti requisiti:</w:t>
      </w:r>
    </w:p>
    <w:p w14:paraId="7C075097" w14:textId="77777777" w:rsidR="00215E25" w:rsidRPr="00AA720D" w:rsidRDefault="00215E25" w:rsidP="00215E25">
      <w:pPr>
        <w:numPr>
          <w:ilvl w:val="0"/>
          <w:numId w:val="34"/>
        </w:numPr>
        <w:suppressAutoHyphens w:val="0"/>
        <w:spacing w:after="160" w:line="480" w:lineRule="auto"/>
        <w:contextualSpacing/>
        <w:jc w:val="both"/>
        <w:rPr>
          <w:rFonts w:ascii="Courier New" w:hAnsi="Courier New" w:cs="Courier New"/>
          <w:sz w:val="18"/>
          <w:szCs w:val="18"/>
          <w:lang w:eastAsia="it-IT"/>
        </w:rPr>
      </w:pPr>
      <w:r w:rsidRPr="00AA720D">
        <w:rPr>
          <w:rFonts w:ascii="Courier New" w:hAnsi="Courier New" w:cs="Courier New"/>
          <w:sz w:val="18"/>
          <w:szCs w:val="18"/>
          <w:lang w:eastAsia="it-IT"/>
        </w:rPr>
        <w:t>sede legale in uno degli Stati membri dell’UE</w:t>
      </w:r>
    </w:p>
    <w:p w14:paraId="3FAB9CD4" w14:textId="77777777" w:rsidR="00215E25" w:rsidRPr="00AA720D" w:rsidRDefault="00215E25" w:rsidP="00215E25">
      <w:pPr>
        <w:numPr>
          <w:ilvl w:val="0"/>
          <w:numId w:val="34"/>
        </w:numPr>
        <w:suppressAutoHyphens w:val="0"/>
        <w:spacing w:after="160" w:line="480" w:lineRule="auto"/>
        <w:contextualSpacing/>
        <w:jc w:val="both"/>
        <w:rPr>
          <w:rFonts w:ascii="Courier New" w:hAnsi="Courier New" w:cs="Courier New"/>
          <w:sz w:val="18"/>
          <w:szCs w:val="18"/>
          <w:lang w:eastAsia="it-IT"/>
        </w:rPr>
      </w:pPr>
      <w:r w:rsidRPr="00AA720D">
        <w:rPr>
          <w:rFonts w:ascii="Courier New" w:hAnsi="Courier New" w:cs="Courier New"/>
          <w:sz w:val="18"/>
          <w:szCs w:val="18"/>
          <w:lang w:eastAsia="it-IT"/>
        </w:rPr>
        <w:t>non siano trasferiti i dati in Paesi extra UE</w:t>
      </w:r>
    </w:p>
    <w:p w14:paraId="35AC411D" w14:textId="77777777" w:rsidR="00215E25" w:rsidRPr="00AA720D" w:rsidRDefault="00215E25" w:rsidP="00215E25">
      <w:pPr>
        <w:numPr>
          <w:ilvl w:val="0"/>
          <w:numId w:val="34"/>
        </w:numPr>
        <w:suppressAutoHyphens w:val="0"/>
        <w:spacing w:after="160" w:line="480" w:lineRule="auto"/>
        <w:contextualSpacing/>
        <w:jc w:val="both"/>
        <w:rPr>
          <w:rFonts w:ascii="Courier New" w:hAnsi="Courier New" w:cs="Courier New"/>
          <w:sz w:val="18"/>
          <w:szCs w:val="18"/>
          <w:lang w:eastAsia="it-IT"/>
        </w:rPr>
      </w:pPr>
      <w:r w:rsidRPr="00AA720D">
        <w:rPr>
          <w:rFonts w:ascii="Courier New" w:hAnsi="Courier New" w:cs="Courier New"/>
          <w:sz w:val="18"/>
          <w:szCs w:val="18"/>
          <w:lang w:eastAsia="it-IT"/>
        </w:rPr>
        <w:t>il sub-responsabile è subappaltatore o partner del Responsabile del trattamento sulla base di contratti continuativi di cooperazione, servizio   e/o fornitura</w:t>
      </w:r>
    </w:p>
    <w:p w14:paraId="2C4AD60B" w14:textId="77777777" w:rsidR="00215E25" w:rsidRPr="00AA720D" w:rsidRDefault="00215E25" w:rsidP="00215E25">
      <w:pPr>
        <w:numPr>
          <w:ilvl w:val="0"/>
          <w:numId w:val="34"/>
        </w:numPr>
        <w:suppressAutoHyphens w:val="0"/>
        <w:spacing w:after="160" w:line="480" w:lineRule="auto"/>
        <w:contextualSpacing/>
        <w:jc w:val="both"/>
        <w:rPr>
          <w:rFonts w:ascii="Courier New" w:hAnsi="Courier New" w:cs="Courier New"/>
          <w:sz w:val="18"/>
          <w:szCs w:val="18"/>
          <w:lang w:eastAsia="it-IT"/>
        </w:rPr>
      </w:pPr>
      <w:r w:rsidRPr="00AA720D">
        <w:rPr>
          <w:rFonts w:ascii="Courier New" w:hAnsi="Courier New" w:cs="Courier New"/>
          <w:sz w:val="18"/>
          <w:szCs w:val="18"/>
          <w:lang w:eastAsia="it-IT"/>
        </w:rPr>
        <w:t>il sub-responsabile sia in possesso della certificazione ISO/IEC 27001 o, parimenti, presenti garanzie sufficienti per mettere in atto misure tecniche e organizzative adeguate in modo tale che il trattamento soddisfi i requisiti del presente regolamento e garantisca la tutela dei diritti dell'interessato dello stesso livello del Responsabile del trattamento</w:t>
      </w:r>
    </w:p>
    <w:p w14:paraId="4E023C09" w14:textId="77777777" w:rsidR="00215E25" w:rsidRPr="00AA720D" w:rsidRDefault="00215E25" w:rsidP="00215E25">
      <w:pPr>
        <w:numPr>
          <w:ilvl w:val="0"/>
          <w:numId w:val="34"/>
        </w:numPr>
        <w:suppressAutoHyphens w:val="0"/>
        <w:spacing w:after="160" w:line="480" w:lineRule="auto"/>
        <w:contextualSpacing/>
        <w:jc w:val="both"/>
        <w:rPr>
          <w:rFonts w:ascii="Courier New" w:hAnsi="Courier New" w:cs="Courier New"/>
          <w:sz w:val="18"/>
          <w:szCs w:val="18"/>
          <w:lang w:eastAsia="it-IT"/>
        </w:rPr>
      </w:pPr>
      <w:r w:rsidRPr="00AA720D">
        <w:rPr>
          <w:rFonts w:ascii="Courier New" w:hAnsi="Courier New" w:cs="Courier New"/>
          <w:sz w:val="18"/>
          <w:szCs w:val="18"/>
          <w:lang w:eastAsia="it-IT"/>
        </w:rPr>
        <w:t xml:space="preserve">i compiti e le responsabilità correlate al trattamento dei dati personali di titolarità dell’Ente siano disciplinate da atto scritto tra Responsabile e Sub-responsabile </w:t>
      </w:r>
    </w:p>
    <w:p w14:paraId="46C60F85"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 xml:space="preserve">7.2 Qualora il responsabile del trattamento ricorra a un sub-responsabile del trattamento per l'esecuzione di specifiche attività di trattamento (per conto del responsabile del trattamento), stipula un contratto che impone al sub-responsabile del trattamento, nella sostanza, gli stessi obblighi in materia di protezione dei dati imposti al responsabile del trattamento conformemente alle presenti clausole. Il responsabile del trattamento si assicura che il sub-responsabile del </w:t>
      </w:r>
      <w:r w:rsidRPr="00AA720D">
        <w:rPr>
          <w:rFonts w:ascii="Courier New" w:eastAsia="Calibri" w:hAnsi="Courier New" w:cs="Courier New"/>
          <w:sz w:val="18"/>
          <w:szCs w:val="18"/>
          <w:lang w:eastAsia="en-US"/>
        </w:rPr>
        <w:lastRenderedPageBreak/>
        <w:t>trattamento rispetti gli obblighi cui il responsabile del trattamento è soggetto a norma delle presenti clausole e del Regolamento (UE) 2016/679.</w:t>
      </w:r>
    </w:p>
    <w:p w14:paraId="374E2A86"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7.3 Su richiesta del titolare del trattamento, il responsabile del trattamento gli fornisce copia del contratto stipulato con il sub-responsabile del trattamento e di ogni successiva modifica. Nella misura necessaria a proteggere segreti aziendali o altre informazioni riservate, compresi i dati personali, il responsabile del trattamento può espungere informazioni dal contratto prima di trasmetterne una copia.</w:t>
      </w:r>
    </w:p>
    <w:p w14:paraId="4CC21BEA"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7.4 Il responsabile del trattamento rimane pienamente responsabile nei confronti del titolare del trattamento dell'adempimento degli obblighi del sub-responsabile del trattamento derivanti dal contratto che questi ha stipulato con il responsabile del trattamento. Il responsabile del trattamento notifica al titolare del trattamento qualunque inadempimento, da parte del sub-responsabile del trattamento, degli obblighi contrattuali.</w:t>
      </w:r>
    </w:p>
    <w:p w14:paraId="4DB5B38D" w14:textId="77777777" w:rsidR="00215E25"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 xml:space="preserve">7.5 Il responsabile del trattamento concorda con il sub-responsabile del trattamento una clausola del terzo beneficiario secondo la quale, qualora il responsabile del trattamento sia scomparso di fatto, abbia giuridicamente cessato di esistere o sia divenuto insolvente, il titolare del trattamento ha diritto di risolvere il contratto con il sub-responsabile del trattamento e di imporre a quest'ultimo di cancellare o restituire i dati personali. </w:t>
      </w:r>
    </w:p>
    <w:p w14:paraId="4EB6165E" w14:textId="77777777" w:rsidR="00215E25" w:rsidRPr="00AA720D" w:rsidRDefault="00215E25" w:rsidP="00215E25">
      <w:pPr>
        <w:keepNext/>
        <w:keepLines/>
        <w:numPr>
          <w:ilvl w:val="0"/>
          <w:numId w:val="33"/>
        </w:numPr>
        <w:tabs>
          <w:tab w:val="center" w:pos="426"/>
          <w:tab w:val="center" w:pos="1418"/>
        </w:tabs>
        <w:suppressAutoHyphens w:val="0"/>
        <w:spacing w:before="120" w:after="120" w:line="480" w:lineRule="auto"/>
        <w:ind w:left="0"/>
        <w:jc w:val="both"/>
        <w:outlineLvl w:val="0"/>
        <w:rPr>
          <w:rFonts w:ascii="Courier New" w:eastAsia="Calibri" w:hAnsi="Courier New" w:cs="Courier New"/>
          <w:b/>
          <w:color w:val="000000"/>
          <w:sz w:val="20"/>
          <w:szCs w:val="20"/>
          <w:lang w:val="it-CH" w:eastAsia="it-CH"/>
        </w:rPr>
      </w:pPr>
      <w:r w:rsidRPr="00AA720D">
        <w:rPr>
          <w:rFonts w:ascii="Courier New" w:eastAsia="Calibri" w:hAnsi="Courier New" w:cs="Courier New"/>
          <w:b/>
          <w:color w:val="000000"/>
          <w:sz w:val="20"/>
          <w:szCs w:val="20"/>
          <w:lang w:val="it-CH" w:eastAsia="it-CH"/>
        </w:rPr>
        <w:t xml:space="preserve">Trattamento dei dati personali fuori dall’area economica europea </w:t>
      </w:r>
    </w:p>
    <w:p w14:paraId="3A84EE70" w14:textId="77777777" w:rsidR="00215E25" w:rsidRPr="00AA720D" w:rsidRDefault="00215E25" w:rsidP="00215E25">
      <w:pPr>
        <w:suppressAutoHyphens w:val="0"/>
        <w:spacing w:before="120" w:after="120" w:line="480" w:lineRule="auto"/>
        <w:jc w:val="both"/>
        <w:rPr>
          <w:rFonts w:ascii="Courier New" w:hAnsi="Courier New" w:cs="Courier New"/>
          <w:sz w:val="18"/>
          <w:szCs w:val="18"/>
          <w:lang w:eastAsia="en-US"/>
        </w:rPr>
      </w:pPr>
      <w:r w:rsidRPr="00AA720D">
        <w:rPr>
          <w:rFonts w:ascii="Courier New" w:eastAsia="Calibri" w:hAnsi="Courier New" w:cs="Courier New"/>
          <w:sz w:val="18"/>
          <w:szCs w:val="18"/>
          <w:lang w:eastAsia="en-US"/>
        </w:rPr>
        <w:t xml:space="preserve">8.1 L’Ente </w:t>
      </w:r>
      <w:r>
        <w:rPr>
          <w:rFonts w:ascii="Courier New" w:eastAsia="Calibri" w:hAnsi="Courier New" w:cs="Courier New"/>
          <w:sz w:val="18"/>
          <w:szCs w:val="18"/>
          <w:lang w:eastAsia="en-US"/>
        </w:rPr>
        <w:t xml:space="preserve">produttore </w:t>
      </w:r>
      <w:r w:rsidRPr="00AA720D">
        <w:rPr>
          <w:rFonts w:ascii="Courier New" w:eastAsia="Calibri" w:hAnsi="Courier New" w:cs="Courier New"/>
          <w:sz w:val="18"/>
          <w:szCs w:val="18"/>
          <w:lang w:eastAsia="en-US"/>
        </w:rPr>
        <w:t>non autorizza il trasferimento dei dati personali oggetto di trattamento al di fuori dell’Unione Europea.</w:t>
      </w:r>
    </w:p>
    <w:p w14:paraId="18BC13CF" w14:textId="77777777" w:rsidR="00215E25" w:rsidRPr="00AA720D" w:rsidRDefault="00215E25" w:rsidP="00215E25">
      <w:pPr>
        <w:keepNext/>
        <w:keepLines/>
        <w:numPr>
          <w:ilvl w:val="0"/>
          <w:numId w:val="33"/>
        </w:numPr>
        <w:tabs>
          <w:tab w:val="center" w:pos="426"/>
          <w:tab w:val="center" w:pos="1418"/>
        </w:tabs>
        <w:suppressAutoHyphens w:val="0"/>
        <w:spacing w:before="120" w:after="120" w:line="480" w:lineRule="auto"/>
        <w:ind w:left="0"/>
        <w:jc w:val="both"/>
        <w:outlineLvl w:val="0"/>
        <w:rPr>
          <w:rFonts w:ascii="Courier New" w:eastAsia="Calibri" w:hAnsi="Courier New" w:cs="Courier New"/>
          <w:b/>
          <w:color w:val="000000"/>
          <w:sz w:val="20"/>
          <w:szCs w:val="20"/>
          <w:lang w:val="it-CH" w:eastAsia="it-CH"/>
        </w:rPr>
      </w:pPr>
      <w:r w:rsidRPr="00AA720D">
        <w:rPr>
          <w:rFonts w:ascii="Courier New" w:eastAsia="Calibri" w:hAnsi="Courier New" w:cs="Courier New"/>
          <w:b/>
          <w:color w:val="000000"/>
          <w:sz w:val="20"/>
          <w:szCs w:val="20"/>
          <w:lang w:val="it-CH" w:eastAsia="it-CH"/>
        </w:rPr>
        <w:t xml:space="preserve">Assistenza al Titolare del trattamento </w:t>
      </w:r>
    </w:p>
    <w:p w14:paraId="0250ACDE" w14:textId="77777777" w:rsidR="00215E25" w:rsidRPr="00AA720D" w:rsidRDefault="00215E25" w:rsidP="00215E25">
      <w:pPr>
        <w:suppressAutoHyphens w:val="0"/>
        <w:spacing w:before="120" w:after="120" w:line="480" w:lineRule="auto"/>
        <w:jc w:val="both"/>
        <w:rPr>
          <w:rFonts w:ascii="Courier New" w:hAnsi="Courier New" w:cs="Courier New"/>
          <w:sz w:val="18"/>
          <w:szCs w:val="18"/>
          <w:lang w:eastAsia="en-US"/>
        </w:rPr>
      </w:pPr>
      <w:r w:rsidRPr="00AA720D">
        <w:rPr>
          <w:rFonts w:ascii="Courier New" w:eastAsia="Calibri" w:hAnsi="Courier New" w:cs="Courier New"/>
          <w:sz w:val="18"/>
          <w:szCs w:val="18"/>
          <w:lang w:eastAsia="en-US"/>
        </w:rPr>
        <w:t>9.1 Il responsabile del trattamento notifica prontamente al titolare del trattamento qualunque richiesta ricevuta dall'interessato. Non risponde egli stesso alla richiesta, a meno che sia stato autorizzato in tal senso dal titolare del trattamento.</w:t>
      </w:r>
    </w:p>
    <w:p w14:paraId="6C046AC1" w14:textId="6D20A789"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lastRenderedPageBreak/>
        <w:t xml:space="preserve">9.2 Il responsabile del trattamento assiste il titolare del trattamento nell'adempimento degli obblighi di rispondere alle richieste degli interessati per l'esercizio dei loro diritti, tenuto conto della natura del trattamento. Nell'adempiere agli obblighi di cui </w:t>
      </w:r>
      <w:r w:rsidR="00A20B1C">
        <w:rPr>
          <w:rFonts w:ascii="Courier New" w:eastAsia="Calibri" w:hAnsi="Courier New" w:cs="Courier New"/>
          <w:sz w:val="18"/>
          <w:szCs w:val="18"/>
          <w:lang w:eastAsia="en-US"/>
        </w:rPr>
        <w:t>ai punti 9.1 e 9.2</w:t>
      </w:r>
      <w:r w:rsidRPr="00AA720D">
        <w:rPr>
          <w:rFonts w:ascii="Courier New" w:eastAsia="Calibri" w:hAnsi="Courier New" w:cs="Courier New"/>
          <w:sz w:val="18"/>
          <w:szCs w:val="18"/>
          <w:lang w:eastAsia="en-US"/>
        </w:rPr>
        <w:t xml:space="preserve"> il responsabile del trattamento si attiene alle istruzioni del titolare del trattamento.</w:t>
      </w:r>
    </w:p>
    <w:p w14:paraId="00807178"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 xml:space="preserve">9.3 Oltre all'obbligo di assistere il titolare del trattamento in conformità della clausola che precede, il responsabile del trattamento assiste il titolare del trattamento anche nel garantire il rispetto dei seguenti obblighi, tenuto conto della natura del trattamento dei dati e delle informazioni a disposizione del responsabile del trattamento: </w:t>
      </w:r>
    </w:p>
    <w:p w14:paraId="5A8DBCAB" w14:textId="77777777" w:rsidR="00215E25" w:rsidRPr="00AA720D" w:rsidRDefault="00215E25" w:rsidP="00215E25">
      <w:pPr>
        <w:numPr>
          <w:ilvl w:val="0"/>
          <w:numId w:val="35"/>
        </w:numPr>
        <w:suppressAutoHyphens w:val="0"/>
        <w:spacing w:after="160" w:line="480" w:lineRule="auto"/>
        <w:contextualSpacing/>
        <w:jc w:val="both"/>
        <w:rPr>
          <w:rFonts w:ascii="Courier New" w:hAnsi="Courier New" w:cs="Courier New"/>
          <w:sz w:val="18"/>
          <w:szCs w:val="18"/>
          <w:lang w:eastAsia="it-IT"/>
        </w:rPr>
      </w:pPr>
      <w:r w:rsidRPr="00AA720D">
        <w:rPr>
          <w:rFonts w:ascii="Courier New" w:hAnsi="Courier New" w:cs="Courier New"/>
          <w:sz w:val="18"/>
          <w:szCs w:val="18"/>
          <w:lang w:eastAsia="it-IT"/>
        </w:rPr>
        <w:t>l'obbligo di effettuare una valutazione dell'impatto dei trattamenti previsti sulla protezione dei dati personali («valutazione d'impatto sulla protezione dei dati») qualora un tipo di trattamento possa presentare un rischio elevato per i diritti e le libertà delle persone fisiche;</w:t>
      </w:r>
    </w:p>
    <w:p w14:paraId="0A8BCF2E" w14:textId="77777777" w:rsidR="00215E25" w:rsidRPr="00AA720D" w:rsidRDefault="00215E25" w:rsidP="00215E25">
      <w:pPr>
        <w:numPr>
          <w:ilvl w:val="0"/>
          <w:numId w:val="35"/>
        </w:numPr>
        <w:suppressAutoHyphens w:val="0"/>
        <w:spacing w:after="160" w:line="480" w:lineRule="auto"/>
        <w:contextualSpacing/>
        <w:jc w:val="both"/>
        <w:rPr>
          <w:rFonts w:ascii="Courier New" w:hAnsi="Courier New" w:cs="Courier New"/>
          <w:sz w:val="18"/>
          <w:szCs w:val="18"/>
          <w:lang w:eastAsia="it-IT"/>
        </w:rPr>
      </w:pPr>
      <w:r w:rsidRPr="00AA720D">
        <w:rPr>
          <w:rFonts w:ascii="Courier New" w:hAnsi="Courier New" w:cs="Courier New"/>
          <w:sz w:val="18"/>
          <w:szCs w:val="18"/>
          <w:lang w:eastAsia="it-IT"/>
        </w:rPr>
        <w:t>l'obbligo, prima di procedere al trattamento, di consultare la o le autorità di controllo competenti qualora la valutazione d'impatto sulla protezione dei dati indichi che il trattamento presenterebbe un rischio elevato in assenza di misure adottate dal titolare del trattamento per attenuare il rischio;</w:t>
      </w:r>
    </w:p>
    <w:p w14:paraId="3097DB99" w14:textId="77777777" w:rsidR="00215E25" w:rsidRPr="00AA720D" w:rsidRDefault="00215E25" w:rsidP="00215E25">
      <w:pPr>
        <w:numPr>
          <w:ilvl w:val="0"/>
          <w:numId w:val="35"/>
        </w:numPr>
        <w:suppressAutoHyphens w:val="0"/>
        <w:spacing w:after="160" w:line="480" w:lineRule="auto"/>
        <w:contextualSpacing/>
        <w:jc w:val="both"/>
        <w:rPr>
          <w:rFonts w:ascii="Courier New" w:hAnsi="Courier New" w:cs="Courier New"/>
          <w:sz w:val="18"/>
          <w:szCs w:val="18"/>
          <w:lang w:eastAsia="it-IT"/>
        </w:rPr>
      </w:pPr>
      <w:r w:rsidRPr="00AA720D">
        <w:rPr>
          <w:rFonts w:ascii="Courier New" w:hAnsi="Courier New" w:cs="Courier New"/>
          <w:sz w:val="18"/>
          <w:szCs w:val="18"/>
          <w:lang w:eastAsia="it-IT"/>
        </w:rPr>
        <w:t>l'obbligo di garantire che i dati personali siano esatti e aggiornati, informando senza indugio il titolare del trattamento qualora il responsabile del trattamento venga a conoscenza del fatto che i dati personali che sta trattando sono inesatti o obsoleti;</w:t>
      </w:r>
    </w:p>
    <w:p w14:paraId="4CD045C9" w14:textId="77777777" w:rsidR="00215E25" w:rsidRPr="00AA720D" w:rsidRDefault="00215E25" w:rsidP="00215E25">
      <w:pPr>
        <w:numPr>
          <w:ilvl w:val="0"/>
          <w:numId w:val="35"/>
        </w:numPr>
        <w:suppressAutoHyphens w:val="0"/>
        <w:spacing w:after="160" w:line="480" w:lineRule="auto"/>
        <w:contextualSpacing/>
        <w:jc w:val="both"/>
        <w:rPr>
          <w:rFonts w:ascii="Courier New" w:hAnsi="Courier New" w:cs="Courier New"/>
          <w:sz w:val="18"/>
          <w:szCs w:val="18"/>
          <w:lang w:eastAsia="it-IT"/>
        </w:rPr>
      </w:pPr>
      <w:r w:rsidRPr="00AA720D">
        <w:rPr>
          <w:rFonts w:ascii="Courier New" w:hAnsi="Courier New" w:cs="Courier New"/>
          <w:sz w:val="18"/>
          <w:szCs w:val="18"/>
          <w:lang w:eastAsia="it-IT"/>
        </w:rPr>
        <w:t xml:space="preserve">gli obblighi di cui all'articolo 32 Regolamento (UE) 2016/679. </w:t>
      </w:r>
    </w:p>
    <w:p w14:paraId="6D121B9D" w14:textId="77777777" w:rsidR="00215E25" w:rsidRPr="00AA720D" w:rsidRDefault="00215E25" w:rsidP="00215E25">
      <w:pPr>
        <w:keepNext/>
        <w:keepLines/>
        <w:numPr>
          <w:ilvl w:val="0"/>
          <w:numId w:val="33"/>
        </w:numPr>
        <w:tabs>
          <w:tab w:val="center" w:pos="426"/>
          <w:tab w:val="center" w:pos="1418"/>
        </w:tabs>
        <w:suppressAutoHyphens w:val="0"/>
        <w:spacing w:before="120" w:after="120" w:line="480" w:lineRule="auto"/>
        <w:ind w:left="0"/>
        <w:jc w:val="both"/>
        <w:outlineLvl w:val="0"/>
        <w:rPr>
          <w:rFonts w:ascii="Courier New" w:eastAsia="Calibri" w:hAnsi="Courier New" w:cs="Courier New"/>
          <w:b/>
          <w:color w:val="000000"/>
          <w:sz w:val="20"/>
          <w:szCs w:val="20"/>
          <w:lang w:val="it-CH" w:eastAsia="it-CH"/>
        </w:rPr>
      </w:pPr>
      <w:r w:rsidRPr="00AA720D">
        <w:rPr>
          <w:rFonts w:ascii="Courier New" w:eastAsia="Calibri" w:hAnsi="Courier New" w:cs="Courier New"/>
          <w:b/>
          <w:color w:val="000000"/>
          <w:sz w:val="20"/>
          <w:szCs w:val="20"/>
          <w:lang w:val="it-CH" w:eastAsia="it-CH"/>
        </w:rPr>
        <w:lastRenderedPageBreak/>
        <w:t>Notifica di una violazione dei dati personali</w:t>
      </w:r>
    </w:p>
    <w:p w14:paraId="6ABA4FF1" w14:textId="77777777" w:rsidR="00215E25" w:rsidRPr="00AA720D" w:rsidRDefault="00215E25" w:rsidP="00215E25">
      <w:pPr>
        <w:keepNext/>
        <w:keepLines/>
        <w:tabs>
          <w:tab w:val="center" w:pos="426"/>
          <w:tab w:val="center" w:pos="1418"/>
        </w:tabs>
        <w:suppressAutoHyphens w:val="0"/>
        <w:spacing w:before="120" w:after="120" w:line="480" w:lineRule="auto"/>
        <w:jc w:val="both"/>
        <w:outlineLvl w:val="0"/>
        <w:rPr>
          <w:rFonts w:ascii="Courier New" w:hAnsi="Courier New" w:cs="Courier New"/>
          <w:bCs/>
          <w:color w:val="000000"/>
          <w:sz w:val="18"/>
          <w:szCs w:val="18"/>
          <w:lang w:val="it-CH" w:eastAsia="it-CH"/>
        </w:rPr>
      </w:pPr>
      <w:r w:rsidRPr="00AA720D">
        <w:rPr>
          <w:rFonts w:ascii="Courier New" w:hAnsi="Courier New" w:cs="Courier New"/>
          <w:bCs/>
          <w:color w:val="000000"/>
          <w:sz w:val="18"/>
          <w:szCs w:val="18"/>
          <w:lang w:val="it-CH" w:eastAsia="it-CH"/>
        </w:rPr>
        <w:t>10.1 In caso di violazione dei dati personali, il responsabile del trattamento coopera con il titolare del trattamento e lo assiste nell'adempimento degli obblighi che incombono a quest'ultimo a norma degli articoli 33 e 34 del regolamento (UE) 2016/679, tenuto conto della natura del trattamento e delle informazioni a disposizione del responsabile del trattamento.</w:t>
      </w:r>
    </w:p>
    <w:p w14:paraId="0899BEC6" w14:textId="77777777" w:rsidR="00215E25" w:rsidRPr="00AA720D" w:rsidRDefault="00215E25" w:rsidP="00215E25">
      <w:pPr>
        <w:keepNext/>
        <w:keepLines/>
        <w:tabs>
          <w:tab w:val="center" w:pos="426"/>
          <w:tab w:val="center" w:pos="1418"/>
        </w:tabs>
        <w:suppressAutoHyphens w:val="0"/>
        <w:spacing w:before="120" w:after="120" w:line="480" w:lineRule="auto"/>
        <w:jc w:val="both"/>
        <w:outlineLvl w:val="0"/>
        <w:rPr>
          <w:rFonts w:ascii="Courier New" w:hAnsi="Courier New" w:cs="Courier New"/>
          <w:bCs/>
          <w:color w:val="000000"/>
          <w:sz w:val="18"/>
          <w:szCs w:val="18"/>
          <w:lang w:val="it-CH" w:eastAsia="it-CH"/>
        </w:rPr>
      </w:pPr>
      <w:r w:rsidRPr="00AA720D">
        <w:rPr>
          <w:rFonts w:ascii="Courier New" w:hAnsi="Courier New" w:cs="Courier New"/>
          <w:bCs/>
          <w:color w:val="000000"/>
          <w:sz w:val="18"/>
          <w:szCs w:val="18"/>
          <w:lang w:val="it-CH" w:eastAsia="it-CH"/>
        </w:rPr>
        <w:t>10.2 In caso di una violazione dei dati personali trattati dal titolare del trattamento, il responsabile del trattamento assiste il titolare del trattamento:</w:t>
      </w:r>
    </w:p>
    <w:p w14:paraId="0D386CD4"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a) nel notificare la violazione dei dati personali alle autorità di controllo competenti, senza ingiustificato ritardo dopo che il titolare del trattamento ne è venuto a conoscenza, se del caso, a meno che sia improbabile che la violazione dei dati personali presenti un rischio per i diritti e le libertà delle persone fisiche;</w:t>
      </w:r>
    </w:p>
    <w:p w14:paraId="48B3ABA6"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b) nell'ottenere le seguenti informazioni che, in conformità dell'articolo 33, paragrafo 3, del regolamento (UE) 2016/679, devono essere indicate nella notifica del titolare del trattamento e includere almeno:</w:t>
      </w:r>
    </w:p>
    <w:p w14:paraId="2FCCE6B5" w14:textId="77777777" w:rsidR="00215E25" w:rsidRPr="00AA720D" w:rsidRDefault="00215E25" w:rsidP="00215E25">
      <w:pPr>
        <w:numPr>
          <w:ilvl w:val="0"/>
          <w:numId w:val="36"/>
        </w:numPr>
        <w:suppressAutoHyphens w:val="0"/>
        <w:spacing w:after="160" w:line="480" w:lineRule="auto"/>
        <w:contextualSpacing/>
        <w:jc w:val="both"/>
        <w:rPr>
          <w:rFonts w:ascii="Courier New" w:hAnsi="Courier New" w:cs="Courier New"/>
          <w:sz w:val="18"/>
          <w:szCs w:val="18"/>
          <w:lang w:eastAsia="it-IT"/>
        </w:rPr>
      </w:pPr>
      <w:r w:rsidRPr="00AA720D">
        <w:rPr>
          <w:rFonts w:ascii="Courier New" w:hAnsi="Courier New" w:cs="Courier New"/>
          <w:sz w:val="18"/>
          <w:szCs w:val="18"/>
          <w:lang w:eastAsia="it-IT"/>
        </w:rPr>
        <w:t>la natura dei dati personali compresi, ove possibile, le categorie e il numero approssimativo di interessati in questione nonché le categorie e il numero approssimativo di registrazioni dei dati personali in questione;</w:t>
      </w:r>
    </w:p>
    <w:p w14:paraId="62BB7AB4" w14:textId="77777777" w:rsidR="00215E25" w:rsidRPr="00AA720D" w:rsidRDefault="00215E25" w:rsidP="00215E25">
      <w:pPr>
        <w:numPr>
          <w:ilvl w:val="0"/>
          <w:numId w:val="36"/>
        </w:numPr>
        <w:suppressAutoHyphens w:val="0"/>
        <w:spacing w:after="160" w:line="480" w:lineRule="auto"/>
        <w:contextualSpacing/>
        <w:jc w:val="both"/>
        <w:rPr>
          <w:rFonts w:ascii="Courier New" w:hAnsi="Courier New" w:cs="Courier New"/>
          <w:sz w:val="18"/>
          <w:szCs w:val="18"/>
          <w:lang w:eastAsia="it-IT"/>
        </w:rPr>
      </w:pPr>
      <w:r w:rsidRPr="00AA720D">
        <w:rPr>
          <w:rFonts w:ascii="Courier New" w:hAnsi="Courier New" w:cs="Courier New"/>
          <w:sz w:val="18"/>
          <w:szCs w:val="18"/>
          <w:lang w:eastAsia="it-IT"/>
        </w:rPr>
        <w:t>le probabili conseguenze della violazione dei dati personali;</w:t>
      </w:r>
    </w:p>
    <w:p w14:paraId="4D5F3A22" w14:textId="77777777" w:rsidR="00215E25" w:rsidRPr="00AA720D" w:rsidRDefault="00215E25" w:rsidP="00215E25">
      <w:pPr>
        <w:numPr>
          <w:ilvl w:val="0"/>
          <w:numId w:val="36"/>
        </w:numPr>
        <w:suppressAutoHyphens w:val="0"/>
        <w:spacing w:after="160" w:line="480" w:lineRule="auto"/>
        <w:contextualSpacing/>
        <w:jc w:val="both"/>
        <w:rPr>
          <w:rFonts w:ascii="Courier New" w:hAnsi="Courier New" w:cs="Courier New"/>
          <w:sz w:val="18"/>
          <w:szCs w:val="18"/>
          <w:lang w:eastAsia="it-IT"/>
        </w:rPr>
      </w:pPr>
      <w:r w:rsidRPr="00AA720D">
        <w:rPr>
          <w:rFonts w:ascii="Courier New" w:hAnsi="Courier New" w:cs="Courier New"/>
          <w:sz w:val="18"/>
          <w:szCs w:val="18"/>
          <w:lang w:eastAsia="it-IT"/>
        </w:rPr>
        <w:t>le misure adottate o di cui si propone l'adozione da parte del titolare del trattamento per porre rimedio alla violazione dei dati personali, se del caso anche per attenuarne i possibili effetti negativi.</w:t>
      </w:r>
    </w:p>
    <w:p w14:paraId="59461606" w14:textId="77777777" w:rsidR="00215E25" w:rsidRPr="00AA720D" w:rsidRDefault="00215E25" w:rsidP="00215E25">
      <w:pPr>
        <w:suppressAutoHyphens w:val="0"/>
        <w:spacing w:line="480" w:lineRule="auto"/>
        <w:ind w:left="284"/>
        <w:contextualSpacing/>
        <w:jc w:val="both"/>
        <w:rPr>
          <w:rFonts w:ascii="Courier New" w:hAnsi="Courier New" w:cs="Courier New"/>
          <w:sz w:val="18"/>
          <w:szCs w:val="18"/>
          <w:lang w:eastAsia="it-IT"/>
        </w:rPr>
      </w:pPr>
      <w:r w:rsidRPr="00AA720D">
        <w:rPr>
          <w:rFonts w:ascii="Courier New" w:hAnsi="Courier New" w:cs="Courier New"/>
          <w:sz w:val="18"/>
          <w:szCs w:val="18"/>
          <w:lang w:eastAsia="it-IT"/>
        </w:rPr>
        <w:t>Qualora, e nella misura in cui, non sia possibile fornire tutte le informazioni contemporaneamente, la notifica iniziale contiene le informazioni disponibili in quel momento, e le altre informazioni sono fornite successivamente, non appena disponibili, senza ingiustificato ritardo.</w:t>
      </w:r>
    </w:p>
    <w:p w14:paraId="70C7BEB1"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lastRenderedPageBreak/>
        <w:t>c) nell'adempiere, in conformità dell'articolo 34 del regolamento (UE) 2016/679, all'obbligo di comunicare senza ingiustificato ritardo la violazione dei dati personali all'interessato, qualora la violazione dei dati personali sia suscettibile di presentare un rischio elevato per i diritti e le libertà delle persone fisiche.</w:t>
      </w:r>
    </w:p>
    <w:p w14:paraId="39EB7653"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10.3 In caso di una violazione dei dati personali trattati dal responsabile del trattamento, quest'ultimo ne dà notifica al titolare del trattamento senza ingiustificato ritardo dopo esserne venuto a conoscenza. La notifica contiene almeno:</w:t>
      </w:r>
    </w:p>
    <w:p w14:paraId="192728E5" w14:textId="77777777" w:rsidR="00215E25" w:rsidRPr="00AA720D" w:rsidRDefault="00215E25" w:rsidP="00215E25">
      <w:pPr>
        <w:suppressAutoHyphens w:val="0"/>
        <w:spacing w:before="120" w:after="120" w:line="480" w:lineRule="auto"/>
        <w:ind w:left="708"/>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a) una descrizione della natura della violazione (compresi, ove possibile, le categorie e il numero approssimativo di interessati e di registrazioni dei dati in questione);</w:t>
      </w:r>
    </w:p>
    <w:p w14:paraId="0E588B66" w14:textId="77777777" w:rsidR="00215E25" w:rsidRPr="00AA720D" w:rsidRDefault="00215E25" w:rsidP="00215E25">
      <w:pPr>
        <w:suppressAutoHyphens w:val="0"/>
        <w:spacing w:before="120" w:after="120" w:line="480" w:lineRule="auto"/>
        <w:ind w:left="708"/>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b) i recapiti di un punto di contatto presso il quale possono essere ottenute maggiori informazioni sulla violazione dei dati personali;</w:t>
      </w:r>
    </w:p>
    <w:p w14:paraId="75E86FFD" w14:textId="77777777" w:rsidR="00215E25" w:rsidRPr="00AA720D" w:rsidRDefault="00215E25" w:rsidP="00215E25">
      <w:pPr>
        <w:suppressAutoHyphens w:val="0"/>
        <w:spacing w:before="120" w:after="120" w:line="480" w:lineRule="auto"/>
        <w:ind w:left="708"/>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c) le probabili conseguenze della violazione dei dati personali e le misure adottate o di cui si propone l'adozione per porre rimedio alla violazione, anche per attenuarne i possibili effetti negativi.</w:t>
      </w:r>
    </w:p>
    <w:p w14:paraId="711D35FE"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Qualora, e nella misura in cui, non sia possibile fornire tutte le informazioni contemporaneamente, la notifica iniziale contiene le informazioni disponibili in quel momento, e le altre informazioni sono fornite successivamente, non appena disponibili, senza ingiustificato ritardo.</w:t>
      </w:r>
    </w:p>
    <w:p w14:paraId="08AD3F7F" w14:textId="77777777" w:rsidR="00215E25" w:rsidRPr="00AA720D" w:rsidRDefault="00215E25" w:rsidP="00215E25">
      <w:pPr>
        <w:keepNext/>
        <w:keepLines/>
        <w:numPr>
          <w:ilvl w:val="0"/>
          <w:numId w:val="33"/>
        </w:numPr>
        <w:tabs>
          <w:tab w:val="center" w:pos="426"/>
          <w:tab w:val="center" w:pos="1418"/>
        </w:tabs>
        <w:suppressAutoHyphens w:val="0"/>
        <w:spacing w:before="120" w:after="120" w:line="480" w:lineRule="auto"/>
        <w:ind w:left="0"/>
        <w:jc w:val="both"/>
        <w:outlineLvl w:val="0"/>
        <w:rPr>
          <w:rFonts w:ascii="Courier New" w:eastAsia="Calibri" w:hAnsi="Courier New" w:cs="Courier New"/>
          <w:b/>
          <w:color w:val="000000"/>
          <w:sz w:val="20"/>
          <w:szCs w:val="20"/>
          <w:lang w:val="it-CH" w:eastAsia="it-CH"/>
        </w:rPr>
      </w:pPr>
      <w:r w:rsidRPr="00AA720D">
        <w:rPr>
          <w:rFonts w:ascii="Courier New" w:eastAsia="Calibri" w:hAnsi="Courier New" w:cs="Courier New"/>
          <w:b/>
          <w:color w:val="000000"/>
          <w:sz w:val="20"/>
          <w:szCs w:val="20"/>
          <w:lang w:val="it-CH" w:eastAsia="it-CH"/>
        </w:rPr>
        <w:t>Inosservanza delle clausole e risoluzione</w:t>
      </w:r>
    </w:p>
    <w:p w14:paraId="7969A61A" w14:textId="77777777" w:rsidR="00215E25" w:rsidRPr="00AA720D" w:rsidRDefault="00215E25" w:rsidP="00215E25">
      <w:pPr>
        <w:suppressAutoHyphens w:val="0"/>
        <w:spacing w:before="120" w:after="120" w:line="480" w:lineRule="auto"/>
        <w:jc w:val="both"/>
        <w:rPr>
          <w:rFonts w:ascii="Courier New" w:hAnsi="Courier New" w:cs="Courier New"/>
          <w:sz w:val="18"/>
          <w:szCs w:val="18"/>
          <w:lang w:eastAsia="en-US"/>
        </w:rPr>
      </w:pPr>
      <w:r w:rsidRPr="00AA720D">
        <w:rPr>
          <w:rFonts w:ascii="Courier New" w:eastAsia="Calibri" w:hAnsi="Courier New" w:cs="Courier New"/>
          <w:sz w:val="18"/>
          <w:szCs w:val="18"/>
          <w:lang w:eastAsia="en-US"/>
        </w:rPr>
        <w:t xml:space="preserve">11.1 Fatte salve le disposizioni del regolamento (UE) 2016/679, qualora il responsabile del trattamento violi gli obblighi che gli incombono a norma delle presenti clausole, il titolare del trattamento può dare istruzione al responsabile del trattamento di sospendere il trattamento dei dati personali fino a quando quest'ultimo non rispetti le presenti clausole o non sia risolto il </w:t>
      </w:r>
      <w:r>
        <w:rPr>
          <w:rFonts w:ascii="Courier New" w:eastAsia="Calibri" w:hAnsi="Courier New" w:cs="Courier New"/>
          <w:sz w:val="18"/>
          <w:szCs w:val="18"/>
          <w:lang w:eastAsia="en-US"/>
        </w:rPr>
        <w:t>rapporto di collaborazione</w:t>
      </w:r>
      <w:r w:rsidRPr="00AA720D">
        <w:rPr>
          <w:rFonts w:ascii="Courier New" w:eastAsia="Calibri" w:hAnsi="Courier New" w:cs="Courier New"/>
          <w:sz w:val="18"/>
          <w:szCs w:val="18"/>
          <w:lang w:eastAsia="en-US"/>
        </w:rPr>
        <w:t xml:space="preserve">. Il responsabile del trattamento informa prontamente il titolare del </w:t>
      </w:r>
      <w:r w:rsidRPr="00AA720D">
        <w:rPr>
          <w:rFonts w:ascii="Courier New" w:eastAsia="Calibri" w:hAnsi="Courier New" w:cs="Courier New"/>
          <w:sz w:val="18"/>
          <w:szCs w:val="18"/>
          <w:lang w:eastAsia="en-US"/>
        </w:rPr>
        <w:lastRenderedPageBreak/>
        <w:t>trattamento qualora, per qualunque motivo, non sia in grado di rispettare le presenti clausole.</w:t>
      </w:r>
    </w:p>
    <w:p w14:paraId="651631C6"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11.2 Il titolare del trattamento ha diritto di risolvere</w:t>
      </w:r>
      <w:r w:rsidRPr="005E5E5F">
        <w:t xml:space="preserve"> </w:t>
      </w:r>
      <w:r w:rsidRPr="005E5E5F">
        <w:rPr>
          <w:rFonts w:ascii="Courier New" w:eastAsia="Calibri" w:hAnsi="Courier New" w:cs="Courier New"/>
          <w:sz w:val="18"/>
          <w:szCs w:val="18"/>
          <w:lang w:eastAsia="en-US"/>
        </w:rPr>
        <w:t xml:space="preserve">l’accordo avente ad oggetto la conservazione dei documenti digitali </w:t>
      </w:r>
      <w:r w:rsidRPr="00AA720D">
        <w:rPr>
          <w:rFonts w:ascii="Courier New" w:eastAsia="Calibri" w:hAnsi="Courier New" w:cs="Courier New"/>
          <w:sz w:val="18"/>
          <w:szCs w:val="18"/>
          <w:lang w:eastAsia="en-US"/>
        </w:rPr>
        <w:t>qualora:</w:t>
      </w:r>
    </w:p>
    <w:p w14:paraId="1F805C5D" w14:textId="390294B2" w:rsidR="00215E25" w:rsidRPr="00AA720D" w:rsidRDefault="00215E25" w:rsidP="00215E25">
      <w:pPr>
        <w:numPr>
          <w:ilvl w:val="0"/>
          <w:numId w:val="37"/>
        </w:numPr>
        <w:suppressAutoHyphens w:val="0"/>
        <w:spacing w:after="160" w:line="480" w:lineRule="auto"/>
        <w:ind w:left="1560" w:hanging="284"/>
        <w:contextualSpacing/>
        <w:jc w:val="both"/>
        <w:rPr>
          <w:rFonts w:ascii="Courier New" w:hAnsi="Courier New" w:cs="Courier New"/>
          <w:sz w:val="18"/>
          <w:szCs w:val="18"/>
          <w:lang w:eastAsia="it-IT"/>
        </w:rPr>
      </w:pPr>
      <w:r w:rsidRPr="00AA720D">
        <w:rPr>
          <w:rFonts w:ascii="Courier New" w:hAnsi="Courier New" w:cs="Courier New"/>
          <w:sz w:val="18"/>
          <w:szCs w:val="18"/>
          <w:lang w:eastAsia="it-IT"/>
        </w:rPr>
        <w:t xml:space="preserve">il trattamento dei dati personali da parte del responsabile del trattamento sia stato sospeso dal titolare del trattamento in conformità </w:t>
      </w:r>
      <w:r w:rsidR="009E2AF4">
        <w:rPr>
          <w:rFonts w:ascii="Courier New" w:hAnsi="Courier New" w:cs="Courier New"/>
          <w:sz w:val="18"/>
          <w:szCs w:val="18"/>
          <w:lang w:eastAsia="it-IT"/>
        </w:rPr>
        <w:t xml:space="preserve">del punto 11.1 </w:t>
      </w:r>
      <w:r w:rsidRPr="00AA720D">
        <w:rPr>
          <w:rFonts w:ascii="Courier New" w:hAnsi="Courier New" w:cs="Courier New"/>
          <w:sz w:val="18"/>
          <w:szCs w:val="18"/>
          <w:lang w:eastAsia="it-IT"/>
        </w:rPr>
        <w:t>e il rispetto delle presenti clausole non sia ripristinato entro un termine ragionevole e in ogni caso entro un mese dalla sospensione;</w:t>
      </w:r>
    </w:p>
    <w:p w14:paraId="1A6410B0" w14:textId="77777777" w:rsidR="00215E25" w:rsidRPr="00AA720D" w:rsidRDefault="00215E25" w:rsidP="00215E25">
      <w:pPr>
        <w:numPr>
          <w:ilvl w:val="0"/>
          <w:numId w:val="37"/>
        </w:numPr>
        <w:suppressAutoHyphens w:val="0"/>
        <w:spacing w:after="160" w:line="480" w:lineRule="auto"/>
        <w:ind w:left="1560" w:hanging="284"/>
        <w:contextualSpacing/>
        <w:jc w:val="both"/>
        <w:rPr>
          <w:rFonts w:ascii="Courier New" w:hAnsi="Courier New" w:cs="Courier New"/>
          <w:sz w:val="18"/>
          <w:szCs w:val="18"/>
          <w:lang w:eastAsia="it-IT"/>
        </w:rPr>
      </w:pPr>
      <w:r w:rsidRPr="00AA720D">
        <w:rPr>
          <w:rFonts w:ascii="Courier New" w:hAnsi="Courier New" w:cs="Courier New"/>
          <w:sz w:val="18"/>
          <w:szCs w:val="18"/>
          <w:lang w:eastAsia="it-IT"/>
        </w:rPr>
        <w:t>il responsabile del trattamento violi in modo sostanziale o persistente le presenti clausole o gli obblighi che gli incombono a norma del regolamento (UE) 2016/679;</w:t>
      </w:r>
    </w:p>
    <w:p w14:paraId="0BE0EC8F" w14:textId="77777777" w:rsidR="00215E25" w:rsidRPr="00AA720D" w:rsidRDefault="00215E25" w:rsidP="00215E25">
      <w:pPr>
        <w:numPr>
          <w:ilvl w:val="0"/>
          <w:numId w:val="37"/>
        </w:numPr>
        <w:suppressAutoHyphens w:val="0"/>
        <w:spacing w:after="160" w:line="480" w:lineRule="auto"/>
        <w:ind w:left="1560" w:hanging="284"/>
        <w:contextualSpacing/>
        <w:jc w:val="both"/>
        <w:rPr>
          <w:rFonts w:ascii="Courier New" w:hAnsi="Courier New" w:cs="Courier New"/>
          <w:sz w:val="18"/>
          <w:szCs w:val="18"/>
          <w:lang w:eastAsia="it-IT"/>
        </w:rPr>
      </w:pPr>
      <w:r w:rsidRPr="00AA720D">
        <w:rPr>
          <w:rFonts w:ascii="Courier New" w:hAnsi="Courier New" w:cs="Courier New"/>
          <w:sz w:val="18"/>
          <w:szCs w:val="18"/>
          <w:lang w:eastAsia="it-IT"/>
        </w:rPr>
        <w:t>il responsabile del trattamento non rispetti una decisione vincolante di un organo giurisdizionale competente o della o delle autorità di controllo competenti per quanto riguarda i suoi obblighi in conformità delle presenti clausole o del regolamento (UE) 2016/679.</w:t>
      </w:r>
    </w:p>
    <w:p w14:paraId="4EDFDB67"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 xml:space="preserve">11.3 Il responsabile del trattamento ha diritto di risolvere </w:t>
      </w:r>
      <w:r w:rsidRPr="00F565F2">
        <w:rPr>
          <w:rFonts w:ascii="Courier New" w:eastAsia="Calibri" w:hAnsi="Courier New" w:cs="Courier New"/>
          <w:sz w:val="18"/>
          <w:szCs w:val="18"/>
          <w:lang w:eastAsia="en-US"/>
        </w:rPr>
        <w:t xml:space="preserve">l’accordo avente ad oggetto la conservazione dei documenti digitali </w:t>
      </w:r>
      <w:r w:rsidRPr="00AA720D">
        <w:rPr>
          <w:rFonts w:ascii="Courier New" w:eastAsia="Calibri" w:hAnsi="Courier New" w:cs="Courier New"/>
          <w:sz w:val="18"/>
          <w:szCs w:val="18"/>
          <w:lang w:eastAsia="en-US"/>
        </w:rPr>
        <w:t>a norma delle presenti clausole qualora, dopo aver informato il titolare del trattamento che le sue istruzioni violano i requisiti giuridici applicabili, il titolare del trattamento insista sul rispetto delle istruzioni.</w:t>
      </w:r>
    </w:p>
    <w:p w14:paraId="7CF0D3C2"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 xml:space="preserve">11.4 Dopo la risoluzione </w:t>
      </w:r>
      <w:r w:rsidRPr="008C6FC4">
        <w:rPr>
          <w:rFonts w:ascii="Courier New" w:eastAsia="Calibri" w:hAnsi="Courier New" w:cs="Courier New"/>
          <w:sz w:val="18"/>
          <w:szCs w:val="18"/>
          <w:lang w:eastAsia="en-US"/>
        </w:rPr>
        <w:t xml:space="preserve">dell’accordo avente ad oggetto la conservazione dei documenti digitali </w:t>
      </w:r>
      <w:r w:rsidRPr="00AA720D">
        <w:rPr>
          <w:rFonts w:ascii="Courier New" w:eastAsia="Calibri" w:hAnsi="Courier New" w:cs="Courier New"/>
          <w:sz w:val="18"/>
          <w:szCs w:val="18"/>
          <w:lang w:eastAsia="en-US"/>
        </w:rPr>
        <w:t xml:space="preserve">il responsabile del trattamento, a scelta del titolare del trattamento, cancella tutti i dati personali trattati per conto del titolare del trattamento e certifica a quest'ultimo di averlo fatto, oppure restituisce al titolare del trattamento tutti i dati personali e cancella le copie esistenti, a meno che il diritto dell'Unione o dello Stato membro non richieda la conservazione dei dati personali. Finché i dati non sono cancellati o restituiti, il </w:t>
      </w:r>
      <w:r w:rsidRPr="00AA720D">
        <w:rPr>
          <w:rFonts w:ascii="Courier New" w:eastAsia="Calibri" w:hAnsi="Courier New" w:cs="Courier New"/>
          <w:sz w:val="18"/>
          <w:szCs w:val="18"/>
          <w:lang w:eastAsia="en-US"/>
        </w:rPr>
        <w:lastRenderedPageBreak/>
        <w:t>responsabile del trattamento continua ad assicurare il rispetto delle presenti clausole.</w:t>
      </w:r>
    </w:p>
    <w:p w14:paraId="3DF8B569" w14:textId="77777777" w:rsidR="00215E25" w:rsidRPr="00AA720D" w:rsidRDefault="00215E25" w:rsidP="00215E25">
      <w:pPr>
        <w:keepNext/>
        <w:keepLines/>
        <w:numPr>
          <w:ilvl w:val="0"/>
          <w:numId w:val="33"/>
        </w:numPr>
        <w:tabs>
          <w:tab w:val="center" w:pos="426"/>
          <w:tab w:val="center" w:pos="1418"/>
        </w:tabs>
        <w:suppressAutoHyphens w:val="0"/>
        <w:spacing w:before="120" w:after="120" w:line="480" w:lineRule="auto"/>
        <w:ind w:left="0"/>
        <w:jc w:val="both"/>
        <w:outlineLvl w:val="0"/>
        <w:rPr>
          <w:rFonts w:ascii="Courier New" w:eastAsia="Calibri" w:hAnsi="Courier New" w:cs="Courier New"/>
          <w:b/>
          <w:color w:val="000000"/>
          <w:sz w:val="20"/>
          <w:szCs w:val="20"/>
          <w:lang w:val="it-CH" w:eastAsia="it-CH"/>
        </w:rPr>
      </w:pPr>
      <w:r w:rsidRPr="00AA720D">
        <w:rPr>
          <w:rFonts w:ascii="Courier New" w:eastAsia="Calibri" w:hAnsi="Courier New" w:cs="Courier New"/>
          <w:b/>
          <w:color w:val="000000"/>
          <w:sz w:val="20"/>
          <w:szCs w:val="20"/>
          <w:lang w:val="it-CH" w:eastAsia="it-CH"/>
        </w:rPr>
        <w:t xml:space="preserve">Responsabilità e manleve </w:t>
      </w:r>
    </w:p>
    <w:p w14:paraId="09544168" w14:textId="77777777" w:rsidR="00215E25" w:rsidRPr="00AA720D" w:rsidRDefault="00215E25" w:rsidP="00215E25">
      <w:pPr>
        <w:suppressAutoHyphens w:val="0"/>
        <w:spacing w:before="120" w:after="120" w:line="480" w:lineRule="auto"/>
        <w:jc w:val="both"/>
        <w:rPr>
          <w:rFonts w:ascii="Courier New" w:hAnsi="Courier New" w:cs="Courier New"/>
          <w:sz w:val="18"/>
          <w:szCs w:val="18"/>
          <w:lang w:eastAsia="en-US"/>
        </w:rPr>
      </w:pPr>
      <w:r w:rsidRPr="00AA720D">
        <w:rPr>
          <w:rFonts w:ascii="Courier New" w:eastAsia="Calibri" w:hAnsi="Courier New" w:cs="Courier New"/>
          <w:sz w:val="18"/>
          <w:szCs w:val="18"/>
          <w:lang w:eastAsia="en-US"/>
        </w:rPr>
        <w:t xml:space="preserve">12.1 Il Responsabile del trattamento tiene indenne e manleva l’Ente </w:t>
      </w:r>
      <w:r>
        <w:rPr>
          <w:rFonts w:ascii="Courier New" w:eastAsia="Calibri" w:hAnsi="Courier New" w:cs="Courier New"/>
          <w:sz w:val="18"/>
          <w:szCs w:val="18"/>
          <w:lang w:eastAsia="en-US"/>
        </w:rPr>
        <w:t xml:space="preserve">produttore </w:t>
      </w:r>
      <w:r w:rsidRPr="00AA720D">
        <w:rPr>
          <w:rFonts w:ascii="Courier New" w:eastAsia="Calibri" w:hAnsi="Courier New" w:cs="Courier New"/>
          <w:sz w:val="18"/>
          <w:szCs w:val="18"/>
          <w:lang w:eastAsia="en-US"/>
        </w:rPr>
        <w:t xml:space="preserve">da ogni perdita, costo, sanzione, danno e da ogni responsabilità di qualsiasi natura derivante o in connessione con una qualsiasi violazione da parte del Responsabile del trattamento delle disposizioni contenute nel presente </w:t>
      </w:r>
      <w:r>
        <w:rPr>
          <w:rFonts w:ascii="Courier New" w:eastAsia="Calibri" w:hAnsi="Courier New" w:cs="Courier New"/>
          <w:sz w:val="18"/>
          <w:szCs w:val="18"/>
          <w:lang w:eastAsia="en-US"/>
        </w:rPr>
        <w:t>a</w:t>
      </w:r>
      <w:r w:rsidRPr="00AA720D">
        <w:rPr>
          <w:rFonts w:ascii="Courier New" w:eastAsia="Calibri" w:hAnsi="Courier New" w:cs="Courier New"/>
          <w:sz w:val="18"/>
          <w:szCs w:val="18"/>
          <w:lang w:eastAsia="en-US"/>
        </w:rPr>
        <w:t xml:space="preserve">ccordo. </w:t>
      </w:r>
    </w:p>
    <w:p w14:paraId="005DF878" w14:textId="77777777" w:rsidR="00215E25" w:rsidRPr="00AA720D" w:rsidRDefault="00215E25" w:rsidP="00215E25">
      <w:pPr>
        <w:suppressAutoHyphens w:val="0"/>
        <w:spacing w:before="120" w:after="120" w:line="480" w:lineRule="auto"/>
        <w:jc w:val="both"/>
        <w:rPr>
          <w:rFonts w:ascii="Courier New" w:eastAsia="Calibri" w:hAnsi="Courier New" w:cs="Courier New"/>
          <w:sz w:val="18"/>
          <w:szCs w:val="18"/>
          <w:lang w:eastAsia="en-US"/>
        </w:rPr>
      </w:pPr>
      <w:r w:rsidRPr="00AA720D">
        <w:rPr>
          <w:rFonts w:ascii="Courier New" w:eastAsia="Calibri" w:hAnsi="Courier New" w:cs="Courier New"/>
          <w:sz w:val="18"/>
          <w:szCs w:val="18"/>
          <w:lang w:eastAsia="en-US"/>
        </w:rPr>
        <w:t>12.2 Le Parti riconoscono e convengono che il rispetto delle istruzioni di cui al presente accordo, nonché alle prescrizioni della normativa applicabile, non producono l’insorgere di un diritto in capo al Responsabile del trattamento al rimborso delle eventuali spese che lo stesso potrebbe dover sostenere per conformarsi.</w:t>
      </w:r>
    </w:p>
    <w:p w14:paraId="3011C439" w14:textId="77777777" w:rsidR="00215E25" w:rsidRPr="00AA720D" w:rsidRDefault="00215E25" w:rsidP="00215E25">
      <w:pPr>
        <w:suppressAutoHyphens w:val="0"/>
        <w:spacing w:before="119" w:after="119" w:line="480" w:lineRule="auto"/>
        <w:ind w:hanging="11"/>
        <w:jc w:val="both"/>
        <w:rPr>
          <w:rFonts w:ascii="Courier New" w:eastAsia="Calibri" w:hAnsi="Courier New" w:cs="Courier New"/>
          <w:color w:val="000000"/>
          <w:sz w:val="18"/>
          <w:szCs w:val="18"/>
          <w:lang w:val="it-CH" w:eastAsia="it-IT"/>
        </w:rPr>
      </w:pPr>
      <w:r w:rsidRPr="00AA720D">
        <w:rPr>
          <w:rFonts w:ascii="Courier New" w:eastAsia="Calibri" w:hAnsi="Courier New" w:cs="Courier New"/>
          <w:b/>
          <w:bCs/>
          <w:color w:val="000000"/>
          <w:sz w:val="18"/>
          <w:szCs w:val="18"/>
          <w:u w:val="single"/>
          <w:lang w:val="it-CH" w:eastAsia="it-IT"/>
        </w:rPr>
        <w:t>Allegato 1</w:t>
      </w:r>
    </w:p>
    <w:p w14:paraId="34A19421" w14:textId="77777777" w:rsidR="00215E25" w:rsidRPr="00AA720D" w:rsidRDefault="00215E25" w:rsidP="00215E25">
      <w:pPr>
        <w:suppressAutoHyphens w:val="0"/>
        <w:spacing w:before="119" w:after="119" w:line="480" w:lineRule="auto"/>
        <w:ind w:hanging="11"/>
        <w:jc w:val="both"/>
        <w:rPr>
          <w:rFonts w:ascii="Courier New" w:eastAsia="Calibri" w:hAnsi="Courier New" w:cs="Courier New"/>
          <w:color w:val="000000"/>
          <w:sz w:val="18"/>
          <w:szCs w:val="18"/>
          <w:lang w:val="it-CH" w:eastAsia="it-IT"/>
        </w:rPr>
      </w:pPr>
      <w:r w:rsidRPr="00AA720D">
        <w:rPr>
          <w:rFonts w:ascii="Courier New" w:eastAsia="Calibri" w:hAnsi="Courier New" w:cs="Courier New"/>
          <w:b/>
          <w:bCs/>
          <w:color w:val="000000"/>
          <w:sz w:val="18"/>
          <w:szCs w:val="18"/>
          <w:u w:val="single"/>
          <w:lang w:val="it-CH" w:eastAsia="it-IT"/>
        </w:rPr>
        <w:t>GLOSSARIO</w:t>
      </w:r>
    </w:p>
    <w:p w14:paraId="35BC7A8C" w14:textId="77777777" w:rsidR="00215E25" w:rsidRPr="00AA720D" w:rsidRDefault="00215E25" w:rsidP="00215E25">
      <w:pPr>
        <w:suppressAutoHyphens w:val="0"/>
        <w:spacing w:before="119" w:after="119" w:line="480" w:lineRule="auto"/>
        <w:jc w:val="both"/>
        <w:rPr>
          <w:rFonts w:ascii="Courier New" w:eastAsia="Calibri" w:hAnsi="Courier New" w:cs="Courier New"/>
          <w:color w:val="000000"/>
          <w:sz w:val="18"/>
          <w:szCs w:val="18"/>
          <w:lang w:val="it-CH" w:eastAsia="it-IT"/>
        </w:rPr>
      </w:pPr>
      <w:r w:rsidRPr="00AA720D">
        <w:rPr>
          <w:rFonts w:ascii="Courier New" w:eastAsia="Calibri" w:hAnsi="Courier New" w:cs="Courier New"/>
          <w:color w:val="000000"/>
          <w:sz w:val="18"/>
          <w:szCs w:val="18"/>
          <w:lang w:val="it-CH" w:eastAsia="it-IT"/>
        </w:rPr>
        <w:t>“</w:t>
      </w:r>
      <w:r w:rsidRPr="00AA720D">
        <w:rPr>
          <w:rFonts w:ascii="Courier New" w:eastAsia="Calibri" w:hAnsi="Courier New" w:cs="Courier New"/>
          <w:b/>
          <w:bCs/>
          <w:color w:val="000000"/>
          <w:sz w:val="18"/>
          <w:szCs w:val="18"/>
          <w:lang w:val="it-CH" w:eastAsia="it-IT"/>
        </w:rPr>
        <w:t>Garante per la protezione dei dati personali”:</w:t>
      </w:r>
      <w:r w:rsidRPr="00AA720D">
        <w:rPr>
          <w:rFonts w:ascii="Courier New" w:eastAsia="Calibri" w:hAnsi="Courier New" w:cs="Courier New"/>
          <w:color w:val="000000"/>
          <w:sz w:val="18"/>
          <w:szCs w:val="18"/>
          <w:lang w:val="it-CH" w:eastAsia="it-IT"/>
        </w:rPr>
        <w:t xml:space="preserve"> è l’autorità di controllo responsabile per la protezione dei dati personali in Italia; </w:t>
      </w:r>
    </w:p>
    <w:p w14:paraId="1AB62E6B" w14:textId="77777777" w:rsidR="00215E25" w:rsidRPr="00AA720D" w:rsidRDefault="00215E25" w:rsidP="00215E25">
      <w:pPr>
        <w:suppressAutoHyphens w:val="0"/>
        <w:spacing w:before="119" w:after="119" w:line="480" w:lineRule="auto"/>
        <w:jc w:val="both"/>
        <w:rPr>
          <w:rFonts w:ascii="Courier New" w:eastAsia="Calibri" w:hAnsi="Courier New" w:cs="Courier New"/>
          <w:color w:val="000000"/>
          <w:sz w:val="18"/>
          <w:szCs w:val="18"/>
          <w:lang w:val="it-CH" w:eastAsia="it-IT"/>
        </w:rPr>
      </w:pPr>
      <w:r w:rsidRPr="00AA720D">
        <w:rPr>
          <w:rFonts w:ascii="Courier New" w:eastAsia="Calibri" w:hAnsi="Courier New" w:cs="Courier New"/>
          <w:color w:val="000000"/>
          <w:sz w:val="18"/>
          <w:szCs w:val="18"/>
          <w:lang w:val="it-CH" w:eastAsia="it-IT"/>
        </w:rPr>
        <w:t>“</w:t>
      </w:r>
      <w:r w:rsidRPr="00AA720D">
        <w:rPr>
          <w:rFonts w:ascii="Courier New" w:eastAsia="Calibri" w:hAnsi="Courier New" w:cs="Courier New"/>
          <w:b/>
          <w:bCs/>
          <w:color w:val="000000"/>
          <w:sz w:val="18"/>
          <w:szCs w:val="18"/>
          <w:lang w:val="it-CH" w:eastAsia="it-IT"/>
        </w:rPr>
        <w:t xml:space="preserve">Dati personali ”: </w:t>
      </w:r>
      <w:r w:rsidRPr="00AA720D">
        <w:rPr>
          <w:rFonts w:ascii="Courier New" w:eastAsia="Calibri" w:hAnsi="Courier New" w:cs="Courier New"/>
          <w:color w:val="000000"/>
          <w:sz w:val="18"/>
          <w:szCs w:val="18"/>
          <w:lang w:val="it-CH" w:eastAsia="it-IT"/>
        </w:rPr>
        <w:t>qualsiasi informazione riguardante una persona fisica identificata o identificabile («interessato»);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w:t>
      </w:r>
    </w:p>
    <w:p w14:paraId="5A1F8561" w14:textId="77777777" w:rsidR="00215E25" w:rsidRPr="00AA720D" w:rsidRDefault="00215E25" w:rsidP="00215E25">
      <w:pPr>
        <w:suppressAutoHyphens w:val="0"/>
        <w:spacing w:before="119" w:after="119" w:line="480" w:lineRule="auto"/>
        <w:jc w:val="both"/>
        <w:rPr>
          <w:rFonts w:ascii="Courier New" w:eastAsia="Calibri" w:hAnsi="Courier New" w:cs="Courier New"/>
          <w:color w:val="000000"/>
          <w:sz w:val="18"/>
          <w:szCs w:val="18"/>
          <w:lang w:val="it-CH" w:eastAsia="it-IT"/>
        </w:rPr>
      </w:pPr>
      <w:r w:rsidRPr="00AA720D">
        <w:rPr>
          <w:rFonts w:ascii="Courier New" w:eastAsia="Calibri" w:hAnsi="Courier New" w:cs="Courier New"/>
          <w:color w:val="000000"/>
          <w:sz w:val="18"/>
          <w:szCs w:val="18"/>
          <w:lang w:val="it-CH" w:eastAsia="it-IT"/>
        </w:rPr>
        <w:t>“</w:t>
      </w:r>
      <w:r w:rsidRPr="00AA720D">
        <w:rPr>
          <w:rFonts w:ascii="Courier New" w:eastAsia="Calibri" w:hAnsi="Courier New" w:cs="Courier New"/>
          <w:b/>
          <w:bCs/>
          <w:color w:val="000000"/>
          <w:sz w:val="18"/>
          <w:szCs w:val="18"/>
          <w:lang w:val="it-CH" w:eastAsia="it-IT"/>
        </w:rPr>
        <w:t xml:space="preserve">GDPR” o “Regolamento”: </w:t>
      </w:r>
      <w:r w:rsidRPr="00AA720D">
        <w:rPr>
          <w:rFonts w:ascii="Courier New" w:eastAsia="Calibri" w:hAnsi="Courier New" w:cs="Courier New"/>
          <w:color w:val="000000"/>
          <w:sz w:val="18"/>
          <w:szCs w:val="18"/>
          <w:lang w:val="it-CH" w:eastAsia="it-IT"/>
        </w:rPr>
        <w:t xml:space="preserve">si intende il Regolamento UE 2016/679 sulla protezione delle persone fisiche relativamente al trattamento dei dati personali e della loro libera circolazione (General Data </w:t>
      </w:r>
      <w:proofErr w:type="spellStart"/>
      <w:r w:rsidRPr="00AA720D">
        <w:rPr>
          <w:rFonts w:ascii="Courier New" w:eastAsia="Calibri" w:hAnsi="Courier New" w:cs="Courier New"/>
          <w:color w:val="000000"/>
          <w:sz w:val="18"/>
          <w:szCs w:val="18"/>
          <w:lang w:val="it-CH" w:eastAsia="it-IT"/>
        </w:rPr>
        <w:t>Protection</w:t>
      </w:r>
      <w:proofErr w:type="spellEnd"/>
      <w:r w:rsidRPr="00AA720D">
        <w:rPr>
          <w:rFonts w:ascii="Courier New" w:eastAsia="Calibri" w:hAnsi="Courier New" w:cs="Courier New"/>
          <w:color w:val="000000"/>
          <w:sz w:val="18"/>
          <w:szCs w:val="18"/>
          <w:lang w:val="it-CH" w:eastAsia="it-IT"/>
        </w:rPr>
        <w:t xml:space="preserve"> </w:t>
      </w:r>
      <w:proofErr w:type="spellStart"/>
      <w:r w:rsidRPr="00AA720D">
        <w:rPr>
          <w:rFonts w:ascii="Courier New" w:eastAsia="Calibri" w:hAnsi="Courier New" w:cs="Courier New"/>
          <w:color w:val="000000"/>
          <w:sz w:val="18"/>
          <w:szCs w:val="18"/>
          <w:lang w:val="it-CH" w:eastAsia="it-IT"/>
        </w:rPr>
        <w:t>Regulation</w:t>
      </w:r>
      <w:proofErr w:type="spellEnd"/>
      <w:r>
        <w:rPr>
          <w:rFonts w:ascii="Courier New" w:eastAsia="Calibri" w:hAnsi="Courier New" w:cs="Courier New"/>
          <w:color w:val="000000"/>
          <w:sz w:val="18"/>
          <w:szCs w:val="18"/>
          <w:lang w:val="it-CH" w:eastAsia="it-IT"/>
        </w:rPr>
        <w:t>)</w:t>
      </w:r>
      <w:r w:rsidRPr="00AA720D">
        <w:rPr>
          <w:rFonts w:ascii="Courier New" w:eastAsia="Calibri" w:hAnsi="Courier New" w:cs="Courier New"/>
          <w:color w:val="000000"/>
          <w:sz w:val="18"/>
          <w:szCs w:val="18"/>
          <w:lang w:val="it-CH" w:eastAsia="it-IT"/>
        </w:rPr>
        <w:t xml:space="preserve">; </w:t>
      </w:r>
    </w:p>
    <w:p w14:paraId="064CB129" w14:textId="77777777" w:rsidR="00215E25" w:rsidRPr="00AA720D" w:rsidRDefault="00215E25" w:rsidP="00215E25">
      <w:pPr>
        <w:suppressAutoHyphens w:val="0"/>
        <w:spacing w:before="119" w:after="119" w:line="480" w:lineRule="auto"/>
        <w:jc w:val="both"/>
        <w:rPr>
          <w:rFonts w:ascii="Courier New" w:eastAsia="Calibri" w:hAnsi="Courier New" w:cs="Courier New"/>
          <w:color w:val="000000"/>
          <w:sz w:val="18"/>
          <w:szCs w:val="18"/>
          <w:lang w:val="it-CH" w:eastAsia="it-IT"/>
        </w:rPr>
      </w:pPr>
      <w:r w:rsidRPr="00AA720D">
        <w:rPr>
          <w:rFonts w:ascii="Courier New" w:eastAsia="Calibri" w:hAnsi="Courier New" w:cs="Courier New"/>
          <w:color w:val="000000"/>
          <w:sz w:val="18"/>
          <w:szCs w:val="18"/>
          <w:lang w:val="it-CH" w:eastAsia="it-IT"/>
        </w:rPr>
        <w:t>“</w:t>
      </w:r>
      <w:r w:rsidRPr="00AA720D">
        <w:rPr>
          <w:rFonts w:ascii="Courier New" w:eastAsia="Calibri" w:hAnsi="Courier New" w:cs="Courier New"/>
          <w:b/>
          <w:bCs/>
          <w:color w:val="000000"/>
          <w:sz w:val="18"/>
          <w:szCs w:val="18"/>
          <w:lang w:val="it-CH" w:eastAsia="it-IT"/>
        </w:rPr>
        <w:t xml:space="preserve">Normativa Applicabile”: </w:t>
      </w:r>
      <w:r w:rsidRPr="00AA720D">
        <w:rPr>
          <w:rFonts w:ascii="Courier New" w:eastAsia="Calibri" w:hAnsi="Courier New" w:cs="Courier New"/>
          <w:color w:val="000000"/>
          <w:sz w:val="18"/>
          <w:szCs w:val="18"/>
          <w:lang w:val="it-CH" w:eastAsia="it-IT"/>
        </w:rPr>
        <w:t xml:space="preserve">si intende l’insieme delle norme rilevanti in materia protezione dei dati personali, incluso il Regolamento Privacy </w:t>
      </w:r>
      <w:r w:rsidRPr="00AA720D">
        <w:rPr>
          <w:rFonts w:ascii="Courier New" w:eastAsia="Calibri" w:hAnsi="Courier New" w:cs="Courier New"/>
          <w:color w:val="000000"/>
          <w:sz w:val="18"/>
          <w:szCs w:val="18"/>
          <w:lang w:val="it-CH" w:eastAsia="it-IT"/>
        </w:rPr>
        <w:lastRenderedPageBreak/>
        <w:t xml:space="preserve">UE 2016/679 (GDPR) ed ogni provvedimento del Garante per la protezione dei dati personali e del WP Art. 29. </w:t>
      </w:r>
    </w:p>
    <w:p w14:paraId="473519FB" w14:textId="77777777" w:rsidR="00215E25" w:rsidRPr="00AA720D" w:rsidRDefault="00215E25" w:rsidP="00215E25">
      <w:pPr>
        <w:suppressAutoHyphens w:val="0"/>
        <w:spacing w:before="119" w:after="119" w:line="480" w:lineRule="auto"/>
        <w:jc w:val="both"/>
        <w:rPr>
          <w:rFonts w:ascii="Courier New" w:eastAsia="Calibri" w:hAnsi="Courier New" w:cs="Courier New"/>
          <w:color w:val="000000"/>
          <w:sz w:val="18"/>
          <w:szCs w:val="18"/>
          <w:lang w:val="it-CH" w:eastAsia="it-IT"/>
        </w:rPr>
      </w:pPr>
      <w:r w:rsidRPr="00AA720D">
        <w:rPr>
          <w:rFonts w:ascii="Courier New" w:eastAsia="Calibri" w:hAnsi="Courier New" w:cs="Courier New"/>
          <w:color w:val="000000"/>
          <w:sz w:val="18"/>
          <w:szCs w:val="18"/>
          <w:lang w:val="it-CH" w:eastAsia="it-IT"/>
        </w:rPr>
        <w:t>“</w:t>
      </w:r>
      <w:r w:rsidRPr="00AA720D">
        <w:rPr>
          <w:rFonts w:ascii="Courier New" w:eastAsia="Calibri" w:hAnsi="Courier New" w:cs="Courier New"/>
          <w:b/>
          <w:bCs/>
          <w:color w:val="000000"/>
          <w:sz w:val="18"/>
          <w:szCs w:val="18"/>
          <w:lang w:val="it-CH" w:eastAsia="it-IT"/>
        </w:rPr>
        <w:t xml:space="preserve">Appendice Security”: </w:t>
      </w:r>
      <w:r w:rsidRPr="00AA720D">
        <w:rPr>
          <w:rFonts w:ascii="Courier New" w:eastAsia="Calibri" w:hAnsi="Courier New" w:cs="Courier New"/>
          <w:color w:val="000000"/>
          <w:sz w:val="18"/>
          <w:szCs w:val="18"/>
          <w:lang w:val="it-CH" w:eastAsia="it-IT"/>
        </w:rPr>
        <w:t xml:space="preserve">consiste nelle misure di sicurezza che il Titolare determina assicurando un livello minimo di sicurezza, e che possono essere aggiornate ed implementate dal Titolare, di volta in volta, in conformità alle previsioni del presente </w:t>
      </w:r>
      <w:r>
        <w:rPr>
          <w:rFonts w:ascii="Courier New" w:eastAsia="Calibri" w:hAnsi="Courier New" w:cs="Courier New"/>
          <w:color w:val="000000"/>
          <w:sz w:val="18"/>
          <w:szCs w:val="18"/>
          <w:lang w:val="it-CH" w:eastAsia="it-IT"/>
        </w:rPr>
        <w:t>a</w:t>
      </w:r>
      <w:r w:rsidRPr="00AA720D">
        <w:rPr>
          <w:rFonts w:ascii="Courier New" w:eastAsia="Calibri" w:hAnsi="Courier New" w:cs="Courier New"/>
          <w:color w:val="000000"/>
          <w:sz w:val="18"/>
          <w:szCs w:val="18"/>
          <w:lang w:val="it-CH" w:eastAsia="it-IT"/>
        </w:rPr>
        <w:t xml:space="preserve">ccordo; </w:t>
      </w:r>
    </w:p>
    <w:p w14:paraId="5B3292D7" w14:textId="77777777" w:rsidR="00215E25" w:rsidRPr="00AA720D" w:rsidRDefault="00215E25" w:rsidP="00215E25">
      <w:pPr>
        <w:suppressAutoHyphens w:val="0"/>
        <w:spacing w:before="119" w:after="119" w:line="480" w:lineRule="auto"/>
        <w:jc w:val="both"/>
        <w:rPr>
          <w:rFonts w:ascii="Courier New" w:eastAsia="Calibri" w:hAnsi="Courier New" w:cs="Courier New"/>
          <w:color w:val="000000"/>
          <w:sz w:val="18"/>
          <w:szCs w:val="18"/>
          <w:lang w:val="it-CH" w:eastAsia="it-IT"/>
        </w:rPr>
      </w:pPr>
      <w:r w:rsidRPr="00AA720D">
        <w:rPr>
          <w:rFonts w:ascii="Courier New" w:eastAsia="Calibri" w:hAnsi="Courier New" w:cs="Courier New"/>
          <w:color w:val="000000"/>
          <w:sz w:val="18"/>
          <w:szCs w:val="18"/>
          <w:lang w:val="it-CH" w:eastAsia="it-IT"/>
        </w:rPr>
        <w:t>“</w:t>
      </w:r>
      <w:r w:rsidRPr="00AA720D">
        <w:rPr>
          <w:rFonts w:ascii="Courier New" w:eastAsia="Calibri" w:hAnsi="Courier New" w:cs="Courier New"/>
          <w:b/>
          <w:bCs/>
          <w:color w:val="000000"/>
          <w:sz w:val="18"/>
          <w:szCs w:val="18"/>
          <w:lang w:val="it-CH" w:eastAsia="it-IT"/>
        </w:rPr>
        <w:t xml:space="preserve">Reclamo”: </w:t>
      </w:r>
      <w:r w:rsidRPr="00AA720D">
        <w:rPr>
          <w:rFonts w:ascii="Courier New" w:eastAsia="Calibri" w:hAnsi="Courier New" w:cs="Courier New"/>
          <w:color w:val="000000"/>
          <w:sz w:val="18"/>
          <w:szCs w:val="18"/>
          <w:lang w:val="it-CH" w:eastAsia="it-IT"/>
        </w:rPr>
        <w:t xml:space="preserve">si intende ogni azione, reclamo, segnalazione presentata nei confronti del Titolare o di un Suo Responsabile del trattamento; </w:t>
      </w:r>
    </w:p>
    <w:p w14:paraId="3E382815" w14:textId="77777777" w:rsidR="00215E25" w:rsidRPr="00AA720D" w:rsidRDefault="00215E25" w:rsidP="00215E25">
      <w:pPr>
        <w:suppressAutoHyphens w:val="0"/>
        <w:spacing w:before="119" w:after="119" w:line="480" w:lineRule="auto"/>
        <w:jc w:val="both"/>
        <w:rPr>
          <w:rFonts w:ascii="Courier New" w:eastAsia="Calibri" w:hAnsi="Courier New" w:cs="Courier New"/>
          <w:color w:val="000000"/>
          <w:sz w:val="18"/>
          <w:szCs w:val="18"/>
          <w:lang w:val="it-CH" w:eastAsia="it-IT"/>
        </w:rPr>
      </w:pPr>
      <w:r w:rsidRPr="00AA720D">
        <w:rPr>
          <w:rFonts w:ascii="Courier New" w:eastAsia="Calibri" w:hAnsi="Courier New" w:cs="Courier New"/>
          <w:color w:val="000000"/>
          <w:sz w:val="18"/>
          <w:szCs w:val="18"/>
          <w:lang w:val="it-CH" w:eastAsia="it-IT"/>
        </w:rPr>
        <w:t>“</w:t>
      </w:r>
      <w:r w:rsidRPr="00AA720D">
        <w:rPr>
          <w:rFonts w:ascii="Courier New" w:eastAsia="Calibri" w:hAnsi="Courier New" w:cs="Courier New"/>
          <w:b/>
          <w:bCs/>
          <w:color w:val="000000"/>
          <w:sz w:val="18"/>
          <w:szCs w:val="18"/>
          <w:lang w:val="it-CH" w:eastAsia="it-IT"/>
        </w:rPr>
        <w:t xml:space="preserve">Titolare del Trattamento”: </w:t>
      </w:r>
      <w:r w:rsidRPr="00AA720D">
        <w:rPr>
          <w:rFonts w:ascii="Courier New" w:eastAsia="Calibri" w:hAnsi="Courier New" w:cs="Courier New"/>
          <w:color w:val="000000"/>
          <w:sz w:val="18"/>
          <w:szCs w:val="18"/>
          <w:lang w:val="it-CH" w:eastAsia="it-IT"/>
        </w:rPr>
        <w:t xml:space="preserve">la persona fisica o giuridica, l'autorità pubblica, il servizio o altro organismo che, singolarmente o insieme ad altri, determina le finalità e i mezzi del trattamento di dati personali; quando le finalità e i mezzi di tale trattamento sono determinati dal diritto dell'Unione o degli Stati membri, il titolare del trattamento o i criteri specifici applicabili alla sua designazione possono essere stabiliti dal diritto dell'Unione o degli Stati membri; </w:t>
      </w:r>
    </w:p>
    <w:p w14:paraId="0B668FA3" w14:textId="77777777" w:rsidR="00215E25" w:rsidRPr="00AA720D" w:rsidRDefault="00215E25" w:rsidP="00215E25">
      <w:pPr>
        <w:suppressAutoHyphens w:val="0"/>
        <w:spacing w:before="119" w:after="119" w:line="480" w:lineRule="auto"/>
        <w:jc w:val="both"/>
        <w:rPr>
          <w:rFonts w:ascii="Courier New" w:eastAsia="Calibri" w:hAnsi="Courier New" w:cs="Courier New"/>
          <w:color w:val="000000"/>
          <w:sz w:val="18"/>
          <w:szCs w:val="18"/>
          <w:lang w:val="it-CH" w:eastAsia="it-IT"/>
        </w:rPr>
      </w:pPr>
      <w:r w:rsidRPr="00AA720D">
        <w:rPr>
          <w:rFonts w:ascii="Courier New" w:eastAsia="Calibri" w:hAnsi="Courier New" w:cs="Courier New"/>
          <w:color w:val="000000"/>
          <w:sz w:val="18"/>
          <w:szCs w:val="18"/>
          <w:lang w:val="it-CH" w:eastAsia="it-IT"/>
        </w:rPr>
        <w:t>“</w:t>
      </w:r>
      <w:r w:rsidRPr="00AA720D">
        <w:rPr>
          <w:rFonts w:ascii="Courier New" w:eastAsia="Calibri" w:hAnsi="Courier New" w:cs="Courier New"/>
          <w:b/>
          <w:bCs/>
          <w:color w:val="000000"/>
          <w:sz w:val="18"/>
          <w:szCs w:val="18"/>
          <w:lang w:val="it-CH" w:eastAsia="it-IT"/>
        </w:rPr>
        <w:t>Trattamento”:</w:t>
      </w:r>
      <w:r w:rsidRPr="00AA720D">
        <w:rPr>
          <w:rFonts w:ascii="Courier New" w:eastAsia="Calibri" w:hAnsi="Courier New" w:cs="Courier New"/>
          <w:color w:val="000000"/>
          <w:sz w:val="18"/>
          <w:szCs w:val="18"/>
          <w:lang w:val="it-CH" w:eastAsia="it-IT"/>
        </w:rPr>
        <w:t xml:space="preserve"> qualsiasi operazione o insieme di operazioni, compiute con o senza l'ausilio di processi automatizzati e applicate a dati personali o insiemi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p>
    <w:p w14:paraId="78A12A2A" w14:textId="77777777" w:rsidR="00215E25" w:rsidRPr="00AA720D" w:rsidRDefault="00215E25" w:rsidP="00215E25">
      <w:pPr>
        <w:suppressAutoHyphens w:val="0"/>
        <w:spacing w:before="119" w:after="119" w:line="480" w:lineRule="auto"/>
        <w:jc w:val="both"/>
        <w:rPr>
          <w:rFonts w:ascii="Courier New" w:eastAsia="Calibri" w:hAnsi="Courier New" w:cs="Courier New"/>
          <w:color w:val="000000"/>
          <w:sz w:val="18"/>
          <w:szCs w:val="18"/>
          <w:lang w:val="it-CH" w:eastAsia="it-IT"/>
        </w:rPr>
      </w:pPr>
      <w:r w:rsidRPr="00AA720D">
        <w:rPr>
          <w:rFonts w:ascii="Courier New" w:eastAsia="Calibri" w:hAnsi="Courier New" w:cs="Courier New"/>
          <w:color w:val="000000"/>
          <w:sz w:val="18"/>
          <w:szCs w:val="18"/>
          <w:lang w:val="it-CH" w:eastAsia="it-IT"/>
        </w:rPr>
        <w:t>“</w:t>
      </w:r>
      <w:r w:rsidRPr="00AA720D">
        <w:rPr>
          <w:rFonts w:ascii="Courier New" w:eastAsia="Calibri" w:hAnsi="Courier New" w:cs="Courier New"/>
          <w:b/>
          <w:bCs/>
          <w:color w:val="000000"/>
          <w:sz w:val="18"/>
          <w:szCs w:val="18"/>
          <w:lang w:val="it-CH" w:eastAsia="it-IT"/>
        </w:rPr>
        <w:t>Responsabile del trattamento”</w:t>
      </w:r>
      <w:r w:rsidRPr="00AA720D">
        <w:rPr>
          <w:rFonts w:ascii="Courier New" w:eastAsia="Calibri" w:hAnsi="Courier New" w:cs="Courier New"/>
          <w:color w:val="000000"/>
          <w:sz w:val="18"/>
          <w:szCs w:val="18"/>
          <w:lang w:val="it-CH" w:eastAsia="it-IT"/>
        </w:rPr>
        <w:t>: la persona fisica o giuridica, l'autorità pubblica, il servizio o altro organismo che tratta dati personali per conto del titolare del trattamento</w:t>
      </w:r>
    </w:p>
    <w:p w14:paraId="59DB982C" w14:textId="19ADA19D" w:rsidR="00215E25" w:rsidRPr="00AA720D" w:rsidRDefault="00215E25" w:rsidP="00215E25">
      <w:pPr>
        <w:suppressAutoHyphens w:val="0"/>
        <w:spacing w:before="119" w:after="119" w:line="480" w:lineRule="auto"/>
        <w:jc w:val="both"/>
        <w:rPr>
          <w:rFonts w:ascii="Courier New" w:eastAsia="Calibri" w:hAnsi="Courier New" w:cs="Courier New"/>
          <w:color w:val="000000"/>
          <w:sz w:val="18"/>
          <w:szCs w:val="18"/>
          <w:lang w:eastAsia="it-IT"/>
        </w:rPr>
      </w:pPr>
      <w:r w:rsidRPr="00AA720D">
        <w:rPr>
          <w:rFonts w:ascii="Courier New" w:eastAsia="Calibri" w:hAnsi="Courier New" w:cs="Courier New"/>
          <w:color w:val="000000"/>
          <w:sz w:val="18"/>
          <w:szCs w:val="18"/>
          <w:lang w:val="it-CH" w:eastAsia="it-IT"/>
        </w:rPr>
        <w:t>“</w:t>
      </w:r>
      <w:r w:rsidRPr="00AA720D">
        <w:rPr>
          <w:rFonts w:ascii="Courier New" w:eastAsia="Calibri" w:hAnsi="Courier New" w:cs="Courier New"/>
          <w:b/>
          <w:bCs/>
          <w:color w:val="000000"/>
          <w:sz w:val="18"/>
          <w:szCs w:val="18"/>
          <w:lang w:val="it-CH" w:eastAsia="it-IT"/>
        </w:rPr>
        <w:t>Pseudonimizzazione”</w:t>
      </w:r>
      <w:r w:rsidRPr="00AA720D">
        <w:rPr>
          <w:rFonts w:ascii="Courier New" w:eastAsia="Calibri" w:hAnsi="Courier New" w:cs="Courier New"/>
          <w:color w:val="000000"/>
          <w:sz w:val="18"/>
          <w:szCs w:val="18"/>
          <w:lang w:val="it-CH" w:eastAsia="it-IT"/>
        </w:rPr>
        <w:t>: il trattamento dei dati personali in modo tale che i dati personali non possano più essere attribuiti a un interessato specifico senza l'utilizzo di informazioni aggiuntive, a condizione che tali informazioni aggiuntive siano conservate separatamente e soggette a misure tecniche e organizzative intese a garantire che tali dati personali non siano attribuiti a una persona fisica identificata o identificabile</w:t>
      </w:r>
      <w:r w:rsidR="00C04FD9">
        <w:rPr>
          <w:rFonts w:ascii="Courier New" w:eastAsia="Calibri" w:hAnsi="Courier New" w:cs="Courier New"/>
          <w:color w:val="000000"/>
          <w:sz w:val="18"/>
          <w:szCs w:val="18"/>
          <w:lang w:val="it-CH" w:eastAsia="it-IT"/>
        </w:rPr>
        <w:t>.</w:t>
      </w:r>
    </w:p>
    <w:p w14:paraId="5A53CE05" w14:textId="77777777" w:rsidR="008A5374" w:rsidRPr="00AA720D" w:rsidRDefault="008A5374" w:rsidP="00215E25">
      <w:pPr>
        <w:suppressAutoHyphens w:val="0"/>
        <w:spacing w:after="160" w:line="360" w:lineRule="auto"/>
        <w:jc w:val="both"/>
        <w:rPr>
          <w:sz w:val="18"/>
          <w:szCs w:val="18"/>
        </w:rPr>
      </w:pPr>
    </w:p>
    <w:sectPr w:rsidR="008A5374" w:rsidRPr="00AA720D">
      <w:footerReference w:type="default" r:id="rId13"/>
      <w:pgSz w:w="11906" w:h="16838"/>
      <w:pgMar w:top="1418" w:right="2835" w:bottom="1134" w:left="1531"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FC67C" w14:textId="77777777" w:rsidR="00B05A29" w:rsidRDefault="00B05A29" w:rsidP="00D3584C">
      <w:r>
        <w:separator/>
      </w:r>
    </w:p>
  </w:endnote>
  <w:endnote w:type="continuationSeparator" w:id="0">
    <w:p w14:paraId="42404A5B" w14:textId="77777777" w:rsidR="00B05A29" w:rsidRDefault="00B05A29" w:rsidP="00D3584C">
      <w:r>
        <w:continuationSeparator/>
      </w:r>
    </w:p>
  </w:endnote>
  <w:endnote w:type="continuationNotice" w:id="1">
    <w:p w14:paraId="159CD4D9" w14:textId="77777777" w:rsidR="00B05A29" w:rsidRDefault="00B05A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00579" w14:textId="77777777" w:rsidR="00D3584C" w:rsidRDefault="00D3584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0B212" w14:textId="77777777" w:rsidR="00B05A29" w:rsidRDefault="00B05A29" w:rsidP="00D3584C">
      <w:r>
        <w:separator/>
      </w:r>
    </w:p>
  </w:footnote>
  <w:footnote w:type="continuationSeparator" w:id="0">
    <w:p w14:paraId="4123B57E" w14:textId="77777777" w:rsidR="00B05A29" w:rsidRDefault="00B05A29" w:rsidP="00D3584C">
      <w:r>
        <w:continuationSeparator/>
      </w:r>
    </w:p>
  </w:footnote>
  <w:footnote w:type="continuationNotice" w:id="1">
    <w:p w14:paraId="3687D6AF" w14:textId="77777777" w:rsidR="00B05A29" w:rsidRDefault="00B05A2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68BB"/>
    <w:multiLevelType w:val="hybridMultilevel"/>
    <w:tmpl w:val="4F8638E4"/>
    <w:lvl w:ilvl="0" w:tplc="04100017">
      <w:start w:val="1"/>
      <w:numFmt w:val="lowerLetter"/>
      <w:lvlText w:val="%1)"/>
      <w:lvlJc w:val="left"/>
      <w:pPr>
        <w:ind w:left="1069" w:hanging="360"/>
      </w:pPr>
    </w:lvl>
    <w:lvl w:ilvl="1" w:tplc="04100019">
      <w:start w:val="1"/>
      <w:numFmt w:val="lowerLetter"/>
      <w:lvlText w:val="%2."/>
      <w:lvlJc w:val="left"/>
      <w:pPr>
        <w:ind w:left="1789" w:hanging="360"/>
      </w:pPr>
    </w:lvl>
    <w:lvl w:ilvl="2" w:tplc="0410001B">
      <w:start w:val="1"/>
      <w:numFmt w:val="lowerRoman"/>
      <w:lvlText w:val="%3."/>
      <w:lvlJc w:val="right"/>
      <w:pPr>
        <w:ind w:left="2509" w:hanging="180"/>
      </w:pPr>
    </w:lvl>
    <w:lvl w:ilvl="3" w:tplc="0410000F">
      <w:start w:val="1"/>
      <w:numFmt w:val="decimal"/>
      <w:lvlText w:val="%4."/>
      <w:lvlJc w:val="left"/>
      <w:pPr>
        <w:ind w:left="3229" w:hanging="360"/>
      </w:pPr>
    </w:lvl>
    <w:lvl w:ilvl="4" w:tplc="04100019">
      <w:start w:val="1"/>
      <w:numFmt w:val="lowerLetter"/>
      <w:lvlText w:val="%5."/>
      <w:lvlJc w:val="left"/>
      <w:pPr>
        <w:ind w:left="3949" w:hanging="360"/>
      </w:pPr>
    </w:lvl>
    <w:lvl w:ilvl="5" w:tplc="0410001B">
      <w:start w:val="1"/>
      <w:numFmt w:val="lowerRoman"/>
      <w:lvlText w:val="%6."/>
      <w:lvlJc w:val="right"/>
      <w:pPr>
        <w:ind w:left="4669" w:hanging="180"/>
      </w:pPr>
    </w:lvl>
    <w:lvl w:ilvl="6" w:tplc="0410000F">
      <w:start w:val="1"/>
      <w:numFmt w:val="decimal"/>
      <w:lvlText w:val="%7."/>
      <w:lvlJc w:val="left"/>
      <w:pPr>
        <w:ind w:left="5389" w:hanging="360"/>
      </w:pPr>
    </w:lvl>
    <w:lvl w:ilvl="7" w:tplc="04100019">
      <w:start w:val="1"/>
      <w:numFmt w:val="lowerLetter"/>
      <w:lvlText w:val="%8."/>
      <w:lvlJc w:val="left"/>
      <w:pPr>
        <w:ind w:left="6109" w:hanging="360"/>
      </w:pPr>
    </w:lvl>
    <w:lvl w:ilvl="8" w:tplc="0410001B">
      <w:start w:val="1"/>
      <w:numFmt w:val="lowerRoman"/>
      <w:lvlText w:val="%9."/>
      <w:lvlJc w:val="right"/>
      <w:pPr>
        <w:ind w:left="6829" w:hanging="180"/>
      </w:pPr>
    </w:lvl>
  </w:abstractNum>
  <w:abstractNum w:abstractNumId="1" w15:restartNumberingAfterBreak="0">
    <w:nsid w:val="029A6B17"/>
    <w:multiLevelType w:val="hybridMultilevel"/>
    <w:tmpl w:val="33BC0AB2"/>
    <w:lvl w:ilvl="0" w:tplc="A6F0C07C">
      <w:start w:val="1"/>
      <w:numFmt w:val="bullet"/>
      <w:lvlText w:val=""/>
      <w:lvlJc w:val="left"/>
      <w:pPr>
        <w:ind w:left="720" w:hanging="360"/>
      </w:pPr>
      <w:rPr>
        <w:rFonts w:ascii="Symbol" w:hAnsi="Symbol" w:hint="default"/>
      </w:rPr>
    </w:lvl>
    <w:lvl w:ilvl="1" w:tplc="F8AC61F4">
      <w:start w:val="1"/>
      <w:numFmt w:val="bullet"/>
      <w:lvlText w:val="o"/>
      <w:lvlJc w:val="left"/>
      <w:pPr>
        <w:ind w:left="1440" w:hanging="360"/>
      </w:pPr>
      <w:rPr>
        <w:rFonts w:ascii="Courier New" w:hAnsi="Courier New" w:cs="Times New Roman" w:hint="default"/>
      </w:rPr>
    </w:lvl>
    <w:lvl w:ilvl="2" w:tplc="3EBE5BCE">
      <w:start w:val="1"/>
      <w:numFmt w:val="bullet"/>
      <w:lvlText w:val=""/>
      <w:lvlJc w:val="left"/>
      <w:pPr>
        <w:ind w:left="2160" w:hanging="360"/>
      </w:pPr>
      <w:rPr>
        <w:rFonts w:ascii="Wingdings" w:hAnsi="Wingdings" w:hint="default"/>
      </w:rPr>
    </w:lvl>
    <w:lvl w:ilvl="3" w:tplc="85D48FD8">
      <w:start w:val="1"/>
      <w:numFmt w:val="bullet"/>
      <w:lvlText w:val=""/>
      <w:lvlJc w:val="left"/>
      <w:pPr>
        <w:ind w:left="2880" w:hanging="360"/>
      </w:pPr>
      <w:rPr>
        <w:rFonts w:ascii="Symbol" w:hAnsi="Symbol" w:hint="default"/>
      </w:rPr>
    </w:lvl>
    <w:lvl w:ilvl="4" w:tplc="F0823F36">
      <w:start w:val="1"/>
      <w:numFmt w:val="bullet"/>
      <w:lvlText w:val="o"/>
      <w:lvlJc w:val="left"/>
      <w:pPr>
        <w:ind w:left="3600" w:hanging="360"/>
      </w:pPr>
      <w:rPr>
        <w:rFonts w:ascii="Courier New" w:hAnsi="Courier New" w:cs="Times New Roman" w:hint="default"/>
      </w:rPr>
    </w:lvl>
    <w:lvl w:ilvl="5" w:tplc="6506F596">
      <w:start w:val="1"/>
      <w:numFmt w:val="bullet"/>
      <w:lvlText w:val=""/>
      <w:lvlJc w:val="left"/>
      <w:pPr>
        <w:ind w:left="4320" w:hanging="360"/>
      </w:pPr>
      <w:rPr>
        <w:rFonts w:ascii="Wingdings" w:hAnsi="Wingdings" w:hint="default"/>
      </w:rPr>
    </w:lvl>
    <w:lvl w:ilvl="6" w:tplc="3184ED98">
      <w:start w:val="1"/>
      <w:numFmt w:val="bullet"/>
      <w:lvlText w:val=""/>
      <w:lvlJc w:val="left"/>
      <w:pPr>
        <w:ind w:left="5040" w:hanging="360"/>
      </w:pPr>
      <w:rPr>
        <w:rFonts w:ascii="Symbol" w:hAnsi="Symbol" w:hint="default"/>
      </w:rPr>
    </w:lvl>
    <w:lvl w:ilvl="7" w:tplc="940ABF7E">
      <w:start w:val="1"/>
      <w:numFmt w:val="bullet"/>
      <w:lvlText w:val="o"/>
      <w:lvlJc w:val="left"/>
      <w:pPr>
        <w:ind w:left="5760" w:hanging="360"/>
      </w:pPr>
      <w:rPr>
        <w:rFonts w:ascii="Courier New" w:hAnsi="Courier New" w:cs="Times New Roman" w:hint="default"/>
      </w:rPr>
    </w:lvl>
    <w:lvl w:ilvl="8" w:tplc="FD6E225E">
      <w:start w:val="1"/>
      <w:numFmt w:val="bullet"/>
      <w:lvlText w:val=""/>
      <w:lvlJc w:val="left"/>
      <w:pPr>
        <w:ind w:left="6480" w:hanging="360"/>
      </w:pPr>
      <w:rPr>
        <w:rFonts w:ascii="Wingdings" w:hAnsi="Wingdings" w:hint="default"/>
      </w:rPr>
    </w:lvl>
  </w:abstractNum>
  <w:abstractNum w:abstractNumId="2" w15:restartNumberingAfterBreak="0">
    <w:nsid w:val="033F40C4"/>
    <w:multiLevelType w:val="hybridMultilevel"/>
    <w:tmpl w:val="B0A07B26"/>
    <w:lvl w:ilvl="0" w:tplc="FFFFFFF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3" w15:restartNumberingAfterBreak="0">
    <w:nsid w:val="09FA0019"/>
    <w:multiLevelType w:val="hybridMultilevel"/>
    <w:tmpl w:val="DDD6FC18"/>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4" w15:restartNumberingAfterBreak="0">
    <w:nsid w:val="0A1736EB"/>
    <w:multiLevelType w:val="hybridMultilevel"/>
    <w:tmpl w:val="3406325A"/>
    <w:lvl w:ilvl="0" w:tplc="FFFFFFFF">
      <w:start w:val="1"/>
      <w:numFmt w:val="decimal"/>
      <w:lvlText w:val="%1."/>
      <w:lvlJc w:val="left"/>
      <w:pPr>
        <w:ind w:left="360" w:hanging="360"/>
      </w:pPr>
    </w:lvl>
    <w:lvl w:ilvl="1" w:tplc="6F1A918C">
      <w:numFmt w:val="bullet"/>
      <w:lvlText w:val="­"/>
      <w:lvlJc w:val="left"/>
      <w:pPr>
        <w:ind w:left="1080" w:hanging="360"/>
      </w:pPr>
      <w:rPr>
        <w:rFonts w:ascii="Times New Roman" w:eastAsia="Times New Roman" w:hAnsi="Times New Roman" w:cs="Times New Roman"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5" w15:restartNumberingAfterBreak="0">
    <w:nsid w:val="0C4266E8"/>
    <w:multiLevelType w:val="hybridMultilevel"/>
    <w:tmpl w:val="34BC7344"/>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0D081D4A"/>
    <w:multiLevelType w:val="hybridMultilevel"/>
    <w:tmpl w:val="6168322E"/>
    <w:lvl w:ilvl="0" w:tplc="FFFFFFFF">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Times New Roman" w:hAnsi="Times New Roman" w:cs="Times New Roman"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 w15:restartNumberingAfterBreak="0">
    <w:nsid w:val="0F637569"/>
    <w:multiLevelType w:val="hybridMultilevel"/>
    <w:tmpl w:val="1DA0D9B4"/>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8" w15:restartNumberingAfterBreak="0">
    <w:nsid w:val="111916A0"/>
    <w:multiLevelType w:val="multilevel"/>
    <w:tmpl w:val="5F106EAC"/>
    <w:lvl w:ilvl="0">
      <w:start w:val="1"/>
      <w:numFmt w:val="decimal"/>
      <w:lvlText w:val="%1"/>
      <w:lvlJc w:val="left"/>
      <w:pPr>
        <w:ind w:left="360" w:hanging="360"/>
      </w:pPr>
      <w:rPr>
        <w:rFonts w:hint="default"/>
        <w:u w:val="none"/>
      </w:rPr>
    </w:lvl>
    <w:lvl w:ilvl="1">
      <w:start w:val="3"/>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2160" w:hanging="2160"/>
      </w:pPr>
      <w:rPr>
        <w:rFonts w:hint="default"/>
        <w:u w:val="none"/>
      </w:rPr>
    </w:lvl>
  </w:abstractNum>
  <w:abstractNum w:abstractNumId="9" w15:restartNumberingAfterBreak="0">
    <w:nsid w:val="14705277"/>
    <w:multiLevelType w:val="hybridMultilevel"/>
    <w:tmpl w:val="D8720AC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14D56208"/>
    <w:multiLevelType w:val="hybridMultilevel"/>
    <w:tmpl w:val="8CB6A38A"/>
    <w:lvl w:ilvl="0" w:tplc="F188B4F4">
      <w:start w:val="1"/>
      <w:numFmt w:val="decimal"/>
      <w:lvlText w:val="%1."/>
      <w:lvlJc w:val="left"/>
      <w:pPr>
        <w:ind w:left="720" w:hanging="360"/>
      </w:pPr>
      <w:rPr>
        <w:rFonts w:ascii="Courier New" w:hAnsi="Courier New" w:cs="Courier New" w:hint="default"/>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87F5299"/>
    <w:multiLevelType w:val="multilevel"/>
    <w:tmpl w:val="076ADA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C1697B"/>
    <w:multiLevelType w:val="hybridMultilevel"/>
    <w:tmpl w:val="A0D48974"/>
    <w:lvl w:ilvl="0" w:tplc="0410000F">
      <w:start w:val="1"/>
      <w:numFmt w:val="decimal"/>
      <w:lvlText w:val="%1."/>
      <w:lvlJc w:val="left"/>
      <w:pPr>
        <w:ind w:left="360" w:hanging="360"/>
      </w:pPr>
    </w:lvl>
    <w:lvl w:ilvl="1" w:tplc="6F1A918C">
      <w:numFmt w:val="bullet"/>
      <w:lvlText w:val="­"/>
      <w:lvlJc w:val="left"/>
      <w:pPr>
        <w:ind w:left="1080" w:hanging="360"/>
      </w:pPr>
      <w:rPr>
        <w:rFonts w:ascii="Times New Roman" w:eastAsia="Times New Roman" w:hAnsi="Times New Roman" w:cs="Times New Roman"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13" w15:restartNumberingAfterBreak="0">
    <w:nsid w:val="2CB54AEB"/>
    <w:multiLevelType w:val="hybridMultilevel"/>
    <w:tmpl w:val="8E641D14"/>
    <w:lvl w:ilvl="0" w:tplc="5C242414">
      <w:start w:val="1"/>
      <w:numFmt w:val="decimal"/>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4" w15:restartNumberingAfterBreak="0">
    <w:nsid w:val="35A5317A"/>
    <w:multiLevelType w:val="hybridMultilevel"/>
    <w:tmpl w:val="A6465D40"/>
    <w:lvl w:ilvl="0" w:tplc="A6F21BCC">
      <w:start w:val="1"/>
      <w:numFmt w:val="bullet"/>
      <w:lvlText w:val="˗"/>
      <w:lvlJc w:val="left"/>
      <w:pPr>
        <w:ind w:left="720" w:hanging="360"/>
      </w:pPr>
      <w:rPr>
        <w:rFonts w:ascii="Courier New" w:hAnsi="Courier Ne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82D5205"/>
    <w:multiLevelType w:val="hybridMultilevel"/>
    <w:tmpl w:val="C19ADA74"/>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6" w15:restartNumberingAfterBreak="0">
    <w:nsid w:val="3B59032C"/>
    <w:multiLevelType w:val="hybridMultilevel"/>
    <w:tmpl w:val="D40AFC40"/>
    <w:lvl w:ilvl="0" w:tplc="C6EAAA06">
      <w:start w:val="1"/>
      <w:numFmt w:val="decimal"/>
      <w:lvlText w:val="%1."/>
      <w:lvlJc w:val="left"/>
      <w:pPr>
        <w:ind w:left="720" w:hanging="360"/>
      </w:pPr>
      <w:rPr>
        <w:rFonts w:ascii="Courier New" w:hAnsi="Courier New" w:cs="Courier New"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15:restartNumberingAfterBreak="0">
    <w:nsid w:val="4452424D"/>
    <w:multiLevelType w:val="hybridMultilevel"/>
    <w:tmpl w:val="7E96A820"/>
    <w:lvl w:ilvl="0" w:tplc="0410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01FA0C30">
      <w:numFmt w:val="bullet"/>
      <w:lvlText w:val=""/>
      <w:lvlJc w:val="left"/>
      <w:pPr>
        <w:ind w:left="1800" w:hanging="360"/>
      </w:pPr>
      <w:rPr>
        <w:rFonts w:ascii="Symbol" w:eastAsia="Courier New" w:hAnsi="Symbol" w:cs="Courier New"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18" w15:restartNumberingAfterBreak="0">
    <w:nsid w:val="46795B2D"/>
    <w:multiLevelType w:val="hybridMultilevel"/>
    <w:tmpl w:val="51D854EE"/>
    <w:lvl w:ilvl="0" w:tplc="8AB0F258">
      <w:start w:val="1"/>
      <w:numFmt w:val="bullet"/>
      <w:lvlText w:val=""/>
      <w:lvlJc w:val="left"/>
      <w:pPr>
        <w:ind w:left="720" w:hanging="360"/>
      </w:pPr>
      <w:rPr>
        <w:rFonts w:ascii="Symbol" w:hAnsi="Symbol" w:hint="default"/>
      </w:rPr>
    </w:lvl>
    <w:lvl w:ilvl="1" w:tplc="E534942E">
      <w:start w:val="1"/>
      <w:numFmt w:val="bullet"/>
      <w:lvlText w:val="-"/>
      <w:lvlJc w:val="left"/>
      <w:pPr>
        <w:ind w:left="1440" w:hanging="360"/>
      </w:pPr>
      <w:rPr>
        <w:rFonts w:ascii="Times New Roman" w:hAnsi="Times New Roman" w:cs="Times New Roman" w:hint="default"/>
      </w:rPr>
    </w:lvl>
    <w:lvl w:ilvl="2" w:tplc="357A1426">
      <w:start w:val="1"/>
      <w:numFmt w:val="bullet"/>
      <w:lvlText w:val=""/>
      <w:lvlJc w:val="left"/>
      <w:pPr>
        <w:ind w:left="2160" w:hanging="360"/>
      </w:pPr>
      <w:rPr>
        <w:rFonts w:ascii="Wingdings" w:hAnsi="Wingdings" w:hint="default"/>
      </w:rPr>
    </w:lvl>
    <w:lvl w:ilvl="3" w:tplc="518E4868">
      <w:start w:val="1"/>
      <w:numFmt w:val="bullet"/>
      <w:lvlText w:val=""/>
      <w:lvlJc w:val="left"/>
      <w:pPr>
        <w:ind w:left="2880" w:hanging="360"/>
      </w:pPr>
      <w:rPr>
        <w:rFonts w:ascii="Symbol" w:hAnsi="Symbol" w:hint="default"/>
      </w:rPr>
    </w:lvl>
    <w:lvl w:ilvl="4" w:tplc="3B78CDC6">
      <w:start w:val="1"/>
      <w:numFmt w:val="bullet"/>
      <w:lvlText w:val="o"/>
      <w:lvlJc w:val="left"/>
      <w:pPr>
        <w:ind w:left="3600" w:hanging="360"/>
      </w:pPr>
      <w:rPr>
        <w:rFonts w:ascii="Courier New" w:hAnsi="Courier New" w:cs="Times New Roman" w:hint="default"/>
      </w:rPr>
    </w:lvl>
    <w:lvl w:ilvl="5" w:tplc="ABDCA748">
      <w:start w:val="1"/>
      <w:numFmt w:val="bullet"/>
      <w:lvlText w:val=""/>
      <w:lvlJc w:val="left"/>
      <w:pPr>
        <w:ind w:left="4320" w:hanging="360"/>
      </w:pPr>
      <w:rPr>
        <w:rFonts w:ascii="Wingdings" w:hAnsi="Wingdings" w:hint="default"/>
      </w:rPr>
    </w:lvl>
    <w:lvl w:ilvl="6" w:tplc="F2F8CCAA">
      <w:start w:val="1"/>
      <w:numFmt w:val="bullet"/>
      <w:lvlText w:val=""/>
      <w:lvlJc w:val="left"/>
      <w:pPr>
        <w:ind w:left="5040" w:hanging="360"/>
      </w:pPr>
      <w:rPr>
        <w:rFonts w:ascii="Symbol" w:hAnsi="Symbol" w:hint="default"/>
      </w:rPr>
    </w:lvl>
    <w:lvl w:ilvl="7" w:tplc="19DEBEA2">
      <w:start w:val="1"/>
      <w:numFmt w:val="bullet"/>
      <w:lvlText w:val="o"/>
      <w:lvlJc w:val="left"/>
      <w:pPr>
        <w:ind w:left="5760" w:hanging="360"/>
      </w:pPr>
      <w:rPr>
        <w:rFonts w:ascii="Courier New" w:hAnsi="Courier New" w:cs="Times New Roman" w:hint="default"/>
      </w:rPr>
    </w:lvl>
    <w:lvl w:ilvl="8" w:tplc="F5A2C79C">
      <w:start w:val="1"/>
      <w:numFmt w:val="bullet"/>
      <w:lvlText w:val=""/>
      <w:lvlJc w:val="left"/>
      <w:pPr>
        <w:ind w:left="6480" w:hanging="360"/>
      </w:pPr>
      <w:rPr>
        <w:rFonts w:ascii="Wingdings" w:hAnsi="Wingdings" w:hint="default"/>
      </w:rPr>
    </w:lvl>
  </w:abstractNum>
  <w:abstractNum w:abstractNumId="19" w15:restartNumberingAfterBreak="0">
    <w:nsid w:val="46B97C33"/>
    <w:multiLevelType w:val="hybridMultilevel"/>
    <w:tmpl w:val="F154B4F4"/>
    <w:lvl w:ilvl="0" w:tplc="04100019">
      <w:start w:val="1"/>
      <w:numFmt w:val="lowerLetter"/>
      <w:lvlText w:val="%1."/>
      <w:lvlJc w:val="left"/>
      <w:pPr>
        <w:ind w:left="720" w:hanging="360"/>
      </w:pPr>
    </w:lvl>
    <w:lvl w:ilvl="1" w:tplc="6F1A918C">
      <w:numFmt w:val="bullet"/>
      <w:lvlText w:val="­"/>
      <w:lvlJc w:val="left"/>
      <w:pPr>
        <w:ind w:left="1440" w:hanging="360"/>
      </w:pPr>
      <w:rPr>
        <w:rFonts w:ascii="Times New Roman" w:eastAsia="Times New Roman" w:hAnsi="Times New Roman"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0" w15:restartNumberingAfterBreak="0">
    <w:nsid w:val="4731534D"/>
    <w:multiLevelType w:val="hybridMultilevel"/>
    <w:tmpl w:val="00FC4186"/>
    <w:lvl w:ilvl="0" w:tplc="1BB657B4">
      <w:start w:val="1"/>
      <w:numFmt w:val="bullet"/>
      <w:lvlText w:val=""/>
      <w:lvlJc w:val="left"/>
      <w:pPr>
        <w:ind w:left="720" w:hanging="360"/>
      </w:pPr>
      <w:rPr>
        <w:rFonts w:ascii="Symbol" w:hAnsi="Symbol" w:hint="default"/>
      </w:rPr>
    </w:lvl>
    <w:lvl w:ilvl="1" w:tplc="FF1EB60C">
      <w:start w:val="1"/>
      <w:numFmt w:val="bullet"/>
      <w:lvlText w:val="o"/>
      <w:lvlJc w:val="left"/>
      <w:pPr>
        <w:ind w:left="1440" w:hanging="360"/>
      </w:pPr>
      <w:rPr>
        <w:rFonts w:ascii="Courier New" w:hAnsi="Courier New" w:cs="Times New Roman" w:hint="default"/>
      </w:rPr>
    </w:lvl>
    <w:lvl w:ilvl="2" w:tplc="6D9425D6">
      <w:start w:val="1"/>
      <w:numFmt w:val="bullet"/>
      <w:lvlText w:val=""/>
      <w:lvlJc w:val="left"/>
      <w:pPr>
        <w:ind w:left="2160" w:hanging="360"/>
      </w:pPr>
      <w:rPr>
        <w:rFonts w:ascii="Wingdings" w:hAnsi="Wingdings" w:hint="default"/>
      </w:rPr>
    </w:lvl>
    <w:lvl w:ilvl="3" w:tplc="FD3A2308">
      <w:start w:val="1"/>
      <w:numFmt w:val="bullet"/>
      <w:lvlText w:val=""/>
      <w:lvlJc w:val="left"/>
      <w:pPr>
        <w:ind w:left="2880" w:hanging="360"/>
      </w:pPr>
      <w:rPr>
        <w:rFonts w:ascii="Symbol" w:hAnsi="Symbol" w:hint="default"/>
      </w:rPr>
    </w:lvl>
    <w:lvl w:ilvl="4" w:tplc="3BC44DBA">
      <w:start w:val="1"/>
      <w:numFmt w:val="bullet"/>
      <w:lvlText w:val="o"/>
      <w:lvlJc w:val="left"/>
      <w:pPr>
        <w:ind w:left="3600" w:hanging="360"/>
      </w:pPr>
      <w:rPr>
        <w:rFonts w:ascii="Courier New" w:hAnsi="Courier New" w:cs="Times New Roman" w:hint="default"/>
      </w:rPr>
    </w:lvl>
    <w:lvl w:ilvl="5" w:tplc="350434B6">
      <w:start w:val="1"/>
      <w:numFmt w:val="bullet"/>
      <w:lvlText w:val=""/>
      <w:lvlJc w:val="left"/>
      <w:pPr>
        <w:ind w:left="4320" w:hanging="360"/>
      </w:pPr>
      <w:rPr>
        <w:rFonts w:ascii="Wingdings" w:hAnsi="Wingdings" w:hint="default"/>
      </w:rPr>
    </w:lvl>
    <w:lvl w:ilvl="6" w:tplc="7C2C4986">
      <w:start w:val="1"/>
      <w:numFmt w:val="bullet"/>
      <w:lvlText w:val=""/>
      <w:lvlJc w:val="left"/>
      <w:pPr>
        <w:ind w:left="5040" w:hanging="360"/>
      </w:pPr>
      <w:rPr>
        <w:rFonts w:ascii="Symbol" w:hAnsi="Symbol" w:hint="default"/>
      </w:rPr>
    </w:lvl>
    <w:lvl w:ilvl="7" w:tplc="1C181B58">
      <w:start w:val="1"/>
      <w:numFmt w:val="bullet"/>
      <w:lvlText w:val="o"/>
      <w:lvlJc w:val="left"/>
      <w:pPr>
        <w:ind w:left="5760" w:hanging="360"/>
      </w:pPr>
      <w:rPr>
        <w:rFonts w:ascii="Courier New" w:hAnsi="Courier New" w:cs="Times New Roman" w:hint="default"/>
      </w:rPr>
    </w:lvl>
    <w:lvl w:ilvl="8" w:tplc="63C87B90">
      <w:start w:val="1"/>
      <w:numFmt w:val="bullet"/>
      <w:lvlText w:val=""/>
      <w:lvlJc w:val="left"/>
      <w:pPr>
        <w:ind w:left="6480" w:hanging="360"/>
      </w:pPr>
      <w:rPr>
        <w:rFonts w:ascii="Wingdings" w:hAnsi="Wingdings" w:hint="default"/>
      </w:rPr>
    </w:lvl>
  </w:abstractNum>
  <w:abstractNum w:abstractNumId="21" w15:restartNumberingAfterBreak="0">
    <w:nsid w:val="47566312"/>
    <w:multiLevelType w:val="hybridMultilevel"/>
    <w:tmpl w:val="D6B0D2B4"/>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22" w15:restartNumberingAfterBreak="0">
    <w:nsid w:val="48DB3BE1"/>
    <w:multiLevelType w:val="multilevel"/>
    <w:tmpl w:val="5C1AE5B8"/>
    <w:lvl w:ilvl="0">
      <w:start w:val="1"/>
      <w:numFmt w:val="decimal"/>
      <w:lvlText w:val="%1."/>
      <w:lvlJc w:val="left"/>
      <w:pPr>
        <w:ind w:left="1120" w:firstLine="0"/>
      </w:pPr>
      <w:rPr>
        <w:rFonts w:ascii="Courier New" w:hAnsi="Courier New" w:cs="Courier New" w:hint="default"/>
        <w:b/>
        <w:bCs/>
        <w:i w:val="0"/>
        <w:strike w:val="0"/>
        <w:dstrike w:val="0"/>
        <w:color w:val="000000"/>
        <w:position w:val="0"/>
        <w:sz w:val="22"/>
        <w:szCs w:val="22"/>
        <w:u w:val="none" w:color="000000"/>
        <w:effect w:val="none"/>
        <w:vertAlign w:val="baseline"/>
      </w:rPr>
    </w:lvl>
    <w:lvl w:ilvl="1">
      <w:numFmt w:val="decimal"/>
      <w:lvlText w:val=""/>
      <w:lvlJc w:val="left"/>
      <w:pPr>
        <w:ind w:left="1648" w:firstLine="0"/>
      </w:pPr>
      <w:rPr>
        <w:rFonts w:ascii="Segoe UI Symbol" w:hAnsi="Segoe UI Symbol" w:cs="Segoe UI Symbol" w:hint="default"/>
        <w:b w:val="0"/>
        <w:i w:val="0"/>
        <w:strike w:val="0"/>
        <w:dstrike w:val="0"/>
        <w:color w:val="000000"/>
        <w:position w:val="0"/>
        <w:sz w:val="24"/>
        <w:szCs w:val="24"/>
        <w:u w:val="none" w:color="000000"/>
        <w:effect w:val="none"/>
        <w:vertAlign w:val="baseline"/>
      </w:rPr>
    </w:lvl>
    <w:lvl w:ilvl="2">
      <w:numFmt w:val="decimal"/>
      <w:lvlText w:val="▪"/>
      <w:lvlJc w:val="left"/>
      <w:pPr>
        <w:ind w:left="1648" w:firstLine="0"/>
      </w:pPr>
      <w:rPr>
        <w:rFonts w:ascii="Segoe UI Symbol" w:hAnsi="Segoe UI Symbol" w:cs="Segoe UI Symbol" w:hint="default"/>
        <w:b w:val="0"/>
        <w:i w:val="0"/>
        <w:strike w:val="0"/>
        <w:dstrike w:val="0"/>
        <w:color w:val="000000"/>
        <w:position w:val="0"/>
        <w:sz w:val="24"/>
        <w:szCs w:val="24"/>
        <w:u w:val="none" w:color="000000"/>
        <w:effect w:val="none"/>
        <w:vertAlign w:val="baseline"/>
      </w:rPr>
    </w:lvl>
    <w:lvl w:ilvl="3">
      <w:numFmt w:val="decimal"/>
      <w:lvlText w:val="•"/>
      <w:lvlJc w:val="left"/>
      <w:pPr>
        <w:ind w:left="2368" w:firstLine="0"/>
      </w:pPr>
      <w:rPr>
        <w:rFonts w:ascii="Arial" w:hAnsi="Arial" w:cs="Arial" w:hint="default"/>
        <w:b w:val="0"/>
        <w:i w:val="0"/>
        <w:strike w:val="0"/>
        <w:dstrike w:val="0"/>
        <w:color w:val="000000"/>
        <w:position w:val="0"/>
        <w:sz w:val="24"/>
        <w:szCs w:val="24"/>
        <w:u w:val="none" w:color="000000"/>
        <w:effect w:val="none"/>
        <w:vertAlign w:val="baseline"/>
      </w:rPr>
    </w:lvl>
    <w:lvl w:ilvl="4">
      <w:numFmt w:val="decimal"/>
      <w:lvlText w:val="o"/>
      <w:lvlJc w:val="left"/>
      <w:pPr>
        <w:ind w:left="3088" w:firstLine="0"/>
      </w:pPr>
      <w:rPr>
        <w:rFonts w:ascii="Segoe UI Symbol" w:hAnsi="Segoe UI Symbol" w:cs="Segoe UI Symbol" w:hint="default"/>
        <w:b w:val="0"/>
        <w:i w:val="0"/>
        <w:strike w:val="0"/>
        <w:dstrike w:val="0"/>
        <w:color w:val="000000"/>
        <w:position w:val="0"/>
        <w:sz w:val="24"/>
        <w:szCs w:val="24"/>
        <w:u w:val="none" w:color="000000"/>
        <w:effect w:val="none"/>
        <w:vertAlign w:val="baseline"/>
      </w:rPr>
    </w:lvl>
    <w:lvl w:ilvl="5">
      <w:numFmt w:val="decimal"/>
      <w:lvlText w:val="▪"/>
      <w:lvlJc w:val="left"/>
      <w:pPr>
        <w:ind w:left="3808" w:firstLine="0"/>
      </w:pPr>
      <w:rPr>
        <w:rFonts w:ascii="Segoe UI Symbol" w:hAnsi="Segoe UI Symbol" w:cs="Segoe UI Symbol" w:hint="default"/>
        <w:b w:val="0"/>
        <w:i w:val="0"/>
        <w:strike w:val="0"/>
        <w:dstrike w:val="0"/>
        <w:color w:val="000000"/>
        <w:position w:val="0"/>
        <w:sz w:val="24"/>
        <w:szCs w:val="24"/>
        <w:u w:val="none" w:color="000000"/>
        <w:effect w:val="none"/>
        <w:vertAlign w:val="baseline"/>
      </w:rPr>
    </w:lvl>
    <w:lvl w:ilvl="6">
      <w:numFmt w:val="decimal"/>
      <w:lvlText w:val="•"/>
      <w:lvlJc w:val="left"/>
      <w:pPr>
        <w:ind w:left="4528" w:firstLine="0"/>
      </w:pPr>
      <w:rPr>
        <w:rFonts w:ascii="Arial" w:hAnsi="Arial" w:cs="Arial" w:hint="default"/>
        <w:b w:val="0"/>
        <w:i w:val="0"/>
        <w:strike w:val="0"/>
        <w:dstrike w:val="0"/>
        <w:color w:val="000000"/>
        <w:position w:val="0"/>
        <w:sz w:val="24"/>
        <w:szCs w:val="24"/>
        <w:u w:val="none" w:color="000000"/>
        <w:effect w:val="none"/>
        <w:vertAlign w:val="baseline"/>
      </w:rPr>
    </w:lvl>
    <w:lvl w:ilvl="7">
      <w:numFmt w:val="decimal"/>
      <w:lvlText w:val="o"/>
      <w:lvlJc w:val="left"/>
      <w:pPr>
        <w:ind w:left="5248" w:firstLine="0"/>
      </w:pPr>
      <w:rPr>
        <w:rFonts w:ascii="Segoe UI Symbol" w:hAnsi="Segoe UI Symbol" w:cs="Segoe UI Symbol" w:hint="default"/>
        <w:b w:val="0"/>
        <w:i w:val="0"/>
        <w:strike w:val="0"/>
        <w:dstrike w:val="0"/>
        <w:color w:val="000000"/>
        <w:position w:val="0"/>
        <w:sz w:val="24"/>
        <w:szCs w:val="24"/>
        <w:u w:val="none" w:color="000000"/>
        <w:effect w:val="none"/>
        <w:vertAlign w:val="baseline"/>
      </w:rPr>
    </w:lvl>
    <w:lvl w:ilvl="8">
      <w:numFmt w:val="decimal"/>
      <w:lvlText w:val="▪"/>
      <w:lvlJc w:val="left"/>
      <w:pPr>
        <w:ind w:left="5968" w:firstLine="0"/>
      </w:pPr>
      <w:rPr>
        <w:rFonts w:ascii="Segoe UI Symbol" w:hAnsi="Segoe UI Symbol" w:cs="Segoe UI Symbol" w:hint="default"/>
        <w:b w:val="0"/>
        <w:i w:val="0"/>
        <w:strike w:val="0"/>
        <w:dstrike w:val="0"/>
        <w:color w:val="000000"/>
        <w:position w:val="0"/>
        <w:sz w:val="24"/>
        <w:szCs w:val="24"/>
        <w:u w:val="none" w:color="000000"/>
        <w:effect w:val="none"/>
        <w:vertAlign w:val="baseline"/>
      </w:rPr>
    </w:lvl>
  </w:abstractNum>
  <w:abstractNum w:abstractNumId="23" w15:restartNumberingAfterBreak="0">
    <w:nsid w:val="4BD32E9E"/>
    <w:multiLevelType w:val="hybridMultilevel"/>
    <w:tmpl w:val="2034D88A"/>
    <w:lvl w:ilvl="0" w:tplc="0410000F">
      <w:start w:val="1"/>
      <w:numFmt w:val="decimal"/>
      <w:lvlText w:val="%1."/>
      <w:lvlJc w:val="left"/>
      <w:pPr>
        <w:ind w:left="360" w:hanging="360"/>
      </w:pPr>
    </w:lvl>
    <w:lvl w:ilvl="1" w:tplc="6F1A918C">
      <w:numFmt w:val="bullet"/>
      <w:lvlText w:val="­"/>
      <w:lvlJc w:val="left"/>
      <w:pPr>
        <w:ind w:left="1080" w:hanging="360"/>
      </w:pPr>
      <w:rPr>
        <w:rFonts w:ascii="Times New Roman" w:eastAsia="Times New Roman" w:hAnsi="Times New Roman" w:cs="Times New Roman"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24" w15:restartNumberingAfterBreak="0">
    <w:nsid w:val="4C1B73F4"/>
    <w:multiLevelType w:val="hybridMultilevel"/>
    <w:tmpl w:val="43CC5CF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55BF5011"/>
    <w:multiLevelType w:val="hybridMultilevel"/>
    <w:tmpl w:val="D6561F88"/>
    <w:lvl w:ilvl="0" w:tplc="2B629F54">
      <w:start w:val="1"/>
      <w:numFmt w:val="bullet"/>
      <w:lvlText w:val=""/>
      <w:lvlJc w:val="left"/>
      <w:pPr>
        <w:ind w:left="720" w:hanging="360"/>
      </w:pPr>
      <w:rPr>
        <w:rFonts w:ascii="Symbol" w:hAnsi="Symbol" w:hint="default"/>
      </w:rPr>
    </w:lvl>
    <w:lvl w:ilvl="1" w:tplc="C9F2CA78">
      <w:start w:val="1"/>
      <w:numFmt w:val="bullet"/>
      <w:lvlText w:val="o"/>
      <w:lvlJc w:val="left"/>
      <w:pPr>
        <w:ind w:left="1440" w:hanging="360"/>
      </w:pPr>
      <w:rPr>
        <w:rFonts w:ascii="Courier New" w:hAnsi="Courier New" w:cs="Times New Roman" w:hint="default"/>
      </w:rPr>
    </w:lvl>
    <w:lvl w:ilvl="2" w:tplc="11149C3E">
      <w:start w:val="1"/>
      <w:numFmt w:val="bullet"/>
      <w:lvlText w:val=""/>
      <w:lvlJc w:val="left"/>
      <w:pPr>
        <w:ind w:left="2160" w:hanging="360"/>
      </w:pPr>
      <w:rPr>
        <w:rFonts w:ascii="Wingdings" w:hAnsi="Wingdings" w:hint="default"/>
      </w:rPr>
    </w:lvl>
    <w:lvl w:ilvl="3" w:tplc="A4748214">
      <w:start w:val="1"/>
      <w:numFmt w:val="bullet"/>
      <w:lvlText w:val=""/>
      <w:lvlJc w:val="left"/>
      <w:pPr>
        <w:ind w:left="2880" w:hanging="360"/>
      </w:pPr>
      <w:rPr>
        <w:rFonts w:ascii="Symbol" w:hAnsi="Symbol" w:hint="default"/>
      </w:rPr>
    </w:lvl>
    <w:lvl w:ilvl="4" w:tplc="B1C8B402">
      <w:start w:val="1"/>
      <w:numFmt w:val="bullet"/>
      <w:lvlText w:val="o"/>
      <w:lvlJc w:val="left"/>
      <w:pPr>
        <w:ind w:left="3600" w:hanging="360"/>
      </w:pPr>
      <w:rPr>
        <w:rFonts w:ascii="Courier New" w:hAnsi="Courier New" w:cs="Times New Roman" w:hint="default"/>
      </w:rPr>
    </w:lvl>
    <w:lvl w:ilvl="5" w:tplc="2CBC97DA">
      <w:start w:val="1"/>
      <w:numFmt w:val="bullet"/>
      <w:lvlText w:val=""/>
      <w:lvlJc w:val="left"/>
      <w:pPr>
        <w:ind w:left="4320" w:hanging="360"/>
      </w:pPr>
      <w:rPr>
        <w:rFonts w:ascii="Wingdings" w:hAnsi="Wingdings" w:hint="default"/>
      </w:rPr>
    </w:lvl>
    <w:lvl w:ilvl="6" w:tplc="11C8763E">
      <w:start w:val="1"/>
      <w:numFmt w:val="bullet"/>
      <w:lvlText w:val=""/>
      <w:lvlJc w:val="left"/>
      <w:pPr>
        <w:ind w:left="5040" w:hanging="360"/>
      </w:pPr>
      <w:rPr>
        <w:rFonts w:ascii="Symbol" w:hAnsi="Symbol" w:hint="default"/>
      </w:rPr>
    </w:lvl>
    <w:lvl w:ilvl="7" w:tplc="A5AE9B60">
      <w:start w:val="1"/>
      <w:numFmt w:val="bullet"/>
      <w:lvlText w:val="o"/>
      <w:lvlJc w:val="left"/>
      <w:pPr>
        <w:ind w:left="5760" w:hanging="360"/>
      </w:pPr>
      <w:rPr>
        <w:rFonts w:ascii="Courier New" w:hAnsi="Courier New" w:cs="Times New Roman" w:hint="default"/>
      </w:rPr>
    </w:lvl>
    <w:lvl w:ilvl="8" w:tplc="34D88B32">
      <w:start w:val="1"/>
      <w:numFmt w:val="bullet"/>
      <w:lvlText w:val=""/>
      <w:lvlJc w:val="left"/>
      <w:pPr>
        <w:ind w:left="6480" w:hanging="360"/>
      </w:pPr>
      <w:rPr>
        <w:rFonts w:ascii="Wingdings" w:hAnsi="Wingdings" w:hint="default"/>
      </w:rPr>
    </w:lvl>
  </w:abstractNum>
  <w:abstractNum w:abstractNumId="26" w15:restartNumberingAfterBreak="0">
    <w:nsid w:val="57F81C6A"/>
    <w:multiLevelType w:val="hybridMultilevel"/>
    <w:tmpl w:val="EA58B672"/>
    <w:lvl w:ilvl="0" w:tplc="0410001B">
      <w:start w:val="1"/>
      <w:numFmt w:val="lowerRoman"/>
      <w:lvlText w:val="%1."/>
      <w:lvlJc w:val="right"/>
      <w:pPr>
        <w:ind w:left="1068" w:hanging="360"/>
      </w:pPr>
    </w:lvl>
    <w:lvl w:ilvl="1" w:tplc="CF8604B2">
      <w:start w:val="1"/>
      <w:numFmt w:val="decimal"/>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27" w15:restartNumberingAfterBreak="0">
    <w:nsid w:val="5D30433A"/>
    <w:multiLevelType w:val="multilevel"/>
    <w:tmpl w:val="B8DE8CB4"/>
    <w:lvl w:ilvl="0">
      <w:start w:val="6"/>
      <w:numFmt w:val="decimal"/>
      <w:lvlText w:val="%1."/>
      <w:lvlJc w:val="left"/>
      <w:pPr>
        <w:ind w:left="1120" w:firstLine="0"/>
      </w:pPr>
      <w:rPr>
        <w:rFonts w:ascii="Courier New" w:hAnsi="Courier New" w:cs="Courier New" w:hint="default"/>
        <w:b/>
        <w:bCs/>
        <w:i w:val="0"/>
        <w:strike w:val="0"/>
        <w:dstrike w:val="0"/>
        <w:color w:val="000000"/>
        <w:position w:val="0"/>
        <w:sz w:val="20"/>
        <w:szCs w:val="20"/>
        <w:u w:val="none" w:color="000000"/>
        <w:effect w:val="none"/>
        <w:vertAlign w:val="baseline"/>
      </w:rPr>
    </w:lvl>
    <w:lvl w:ilvl="1">
      <w:numFmt w:val="decimal"/>
      <w:lvlText w:val=""/>
      <w:lvlJc w:val="left"/>
      <w:pPr>
        <w:ind w:left="1648" w:firstLine="0"/>
      </w:pPr>
      <w:rPr>
        <w:rFonts w:ascii="Segoe UI Symbol" w:hAnsi="Segoe UI Symbol" w:cs="Segoe UI Symbol" w:hint="default"/>
        <w:b w:val="0"/>
        <w:i w:val="0"/>
        <w:strike w:val="0"/>
        <w:dstrike w:val="0"/>
        <w:color w:val="000000"/>
        <w:position w:val="0"/>
        <w:sz w:val="24"/>
        <w:szCs w:val="24"/>
        <w:u w:val="none" w:color="000000"/>
        <w:effect w:val="none"/>
        <w:vertAlign w:val="baseline"/>
      </w:rPr>
    </w:lvl>
    <w:lvl w:ilvl="2">
      <w:numFmt w:val="decimal"/>
      <w:lvlText w:val="▪"/>
      <w:lvlJc w:val="left"/>
      <w:pPr>
        <w:ind w:left="1648" w:firstLine="0"/>
      </w:pPr>
      <w:rPr>
        <w:rFonts w:ascii="Segoe UI Symbol" w:hAnsi="Segoe UI Symbol" w:cs="Segoe UI Symbol" w:hint="default"/>
        <w:b w:val="0"/>
        <w:i w:val="0"/>
        <w:strike w:val="0"/>
        <w:dstrike w:val="0"/>
        <w:color w:val="000000"/>
        <w:position w:val="0"/>
        <w:sz w:val="24"/>
        <w:szCs w:val="24"/>
        <w:u w:val="none" w:color="000000"/>
        <w:effect w:val="none"/>
        <w:vertAlign w:val="baseline"/>
      </w:rPr>
    </w:lvl>
    <w:lvl w:ilvl="3">
      <w:numFmt w:val="decimal"/>
      <w:lvlText w:val="•"/>
      <w:lvlJc w:val="left"/>
      <w:pPr>
        <w:ind w:left="2368" w:firstLine="0"/>
      </w:pPr>
      <w:rPr>
        <w:rFonts w:ascii="Arial" w:hAnsi="Arial" w:cs="Arial" w:hint="default"/>
        <w:b w:val="0"/>
        <w:i w:val="0"/>
        <w:strike w:val="0"/>
        <w:dstrike w:val="0"/>
        <w:color w:val="000000"/>
        <w:position w:val="0"/>
        <w:sz w:val="24"/>
        <w:szCs w:val="24"/>
        <w:u w:val="none" w:color="000000"/>
        <w:effect w:val="none"/>
        <w:vertAlign w:val="baseline"/>
      </w:rPr>
    </w:lvl>
    <w:lvl w:ilvl="4">
      <w:numFmt w:val="decimal"/>
      <w:lvlText w:val="o"/>
      <w:lvlJc w:val="left"/>
      <w:pPr>
        <w:ind w:left="3088" w:firstLine="0"/>
      </w:pPr>
      <w:rPr>
        <w:rFonts w:ascii="Segoe UI Symbol" w:hAnsi="Segoe UI Symbol" w:cs="Segoe UI Symbol" w:hint="default"/>
        <w:b w:val="0"/>
        <w:i w:val="0"/>
        <w:strike w:val="0"/>
        <w:dstrike w:val="0"/>
        <w:color w:val="000000"/>
        <w:position w:val="0"/>
        <w:sz w:val="24"/>
        <w:szCs w:val="24"/>
        <w:u w:val="none" w:color="000000"/>
        <w:effect w:val="none"/>
        <w:vertAlign w:val="baseline"/>
      </w:rPr>
    </w:lvl>
    <w:lvl w:ilvl="5">
      <w:numFmt w:val="decimal"/>
      <w:lvlText w:val="▪"/>
      <w:lvlJc w:val="left"/>
      <w:pPr>
        <w:ind w:left="3808" w:firstLine="0"/>
      </w:pPr>
      <w:rPr>
        <w:rFonts w:ascii="Segoe UI Symbol" w:hAnsi="Segoe UI Symbol" w:cs="Segoe UI Symbol" w:hint="default"/>
        <w:b w:val="0"/>
        <w:i w:val="0"/>
        <w:strike w:val="0"/>
        <w:dstrike w:val="0"/>
        <w:color w:val="000000"/>
        <w:position w:val="0"/>
        <w:sz w:val="24"/>
        <w:szCs w:val="24"/>
        <w:u w:val="none" w:color="000000"/>
        <w:effect w:val="none"/>
        <w:vertAlign w:val="baseline"/>
      </w:rPr>
    </w:lvl>
    <w:lvl w:ilvl="6">
      <w:numFmt w:val="decimal"/>
      <w:lvlText w:val="•"/>
      <w:lvlJc w:val="left"/>
      <w:pPr>
        <w:ind w:left="4528" w:firstLine="0"/>
      </w:pPr>
      <w:rPr>
        <w:rFonts w:ascii="Arial" w:hAnsi="Arial" w:cs="Arial" w:hint="default"/>
        <w:b w:val="0"/>
        <w:i w:val="0"/>
        <w:strike w:val="0"/>
        <w:dstrike w:val="0"/>
        <w:color w:val="000000"/>
        <w:position w:val="0"/>
        <w:sz w:val="24"/>
        <w:szCs w:val="24"/>
        <w:u w:val="none" w:color="000000"/>
        <w:effect w:val="none"/>
        <w:vertAlign w:val="baseline"/>
      </w:rPr>
    </w:lvl>
    <w:lvl w:ilvl="7">
      <w:numFmt w:val="decimal"/>
      <w:lvlText w:val="o"/>
      <w:lvlJc w:val="left"/>
      <w:pPr>
        <w:ind w:left="5248" w:firstLine="0"/>
      </w:pPr>
      <w:rPr>
        <w:rFonts w:ascii="Segoe UI Symbol" w:hAnsi="Segoe UI Symbol" w:cs="Segoe UI Symbol" w:hint="default"/>
        <w:b w:val="0"/>
        <w:i w:val="0"/>
        <w:strike w:val="0"/>
        <w:dstrike w:val="0"/>
        <w:color w:val="000000"/>
        <w:position w:val="0"/>
        <w:sz w:val="24"/>
        <w:szCs w:val="24"/>
        <w:u w:val="none" w:color="000000"/>
        <w:effect w:val="none"/>
        <w:vertAlign w:val="baseline"/>
      </w:rPr>
    </w:lvl>
    <w:lvl w:ilvl="8">
      <w:numFmt w:val="decimal"/>
      <w:lvlText w:val="▪"/>
      <w:lvlJc w:val="left"/>
      <w:pPr>
        <w:ind w:left="5968" w:firstLine="0"/>
      </w:pPr>
      <w:rPr>
        <w:rFonts w:ascii="Segoe UI Symbol" w:hAnsi="Segoe UI Symbol" w:cs="Segoe UI Symbol" w:hint="default"/>
        <w:b w:val="0"/>
        <w:i w:val="0"/>
        <w:strike w:val="0"/>
        <w:dstrike w:val="0"/>
        <w:color w:val="000000"/>
        <w:position w:val="0"/>
        <w:sz w:val="24"/>
        <w:szCs w:val="24"/>
        <w:u w:val="none" w:color="000000"/>
        <w:effect w:val="none"/>
        <w:vertAlign w:val="baseline"/>
      </w:rPr>
    </w:lvl>
  </w:abstractNum>
  <w:abstractNum w:abstractNumId="28" w15:restartNumberingAfterBreak="0">
    <w:nsid w:val="5E6773C9"/>
    <w:multiLevelType w:val="hybridMultilevel"/>
    <w:tmpl w:val="B838DC6E"/>
    <w:lvl w:ilvl="0" w:tplc="2684EDDE">
      <w:start w:val="1"/>
      <w:numFmt w:val="bullet"/>
      <w:lvlText w:val=""/>
      <w:lvlJc w:val="left"/>
      <w:pPr>
        <w:ind w:left="360" w:hanging="360"/>
      </w:pPr>
      <w:rPr>
        <w:rFonts w:ascii="Symbol" w:hAnsi="Symbol" w:hint="default"/>
      </w:rPr>
    </w:lvl>
    <w:lvl w:ilvl="1" w:tplc="DFECF9EA">
      <w:start w:val="1"/>
      <w:numFmt w:val="bullet"/>
      <w:lvlText w:val="o"/>
      <w:lvlJc w:val="left"/>
      <w:pPr>
        <w:ind w:left="1080" w:hanging="360"/>
      </w:pPr>
      <w:rPr>
        <w:rFonts w:ascii="Courier New" w:hAnsi="Courier New" w:cs="Times New Roman" w:hint="default"/>
      </w:rPr>
    </w:lvl>
    <w:lvl w:ilvl="2" w:tplc="0D108C1A">
      <w:start w:val="1"/>
      <w:numFmt w:val="bullet"/>
      <w:lvlText w:val=""/>
      <w:lvlJc w:val="left"/>
      <w:pPr>
        <w:ind w:left="1800" w:hanging="360"/>
      </w:pPr>
      <w:rPr>
        <w:rFonts w:ascii="Wingdings" w:hAnsi="Wingdings" w:hint="default"/>
      </w:rPr>
    </w:lvl>
    <w:lvl w:ilvl="3" w:tplc="4C8E7B16">
      <w:start w:val="1"/>
      <w:numFmt w:val="bullet"/>
      <w:lvlText w:val=""/>
      <w:lvlJc w:val="left"/>
      <w:pPr>
        <w:ind w:left="2520" w:hanging="360"/>
      </w:pPr>
      <w:rPr>
        <w:rFonts w:ascii="Symbol" w:hAnsi="Symbol" w:hint="default"/>
      </w:rPr>
    </w:lvl>
    <w:lvl w:ilvl="4" w:tplc="56D21518">
      <w:start w:val="1"/>
      <w:numFmt w:val="bullet"/>
      <w:lvlText w:val="o"/>
      <w:lvlJc w:val="left"/>
      <w:pPr>
        <w:ind w:left="3240" w:hanging="360"/>
      </w:pPr>
      <w:rPr>
        <w:rFonts w:ascii="Courier New" w:hAnsi="Courier New" w:cs="Times New Roman" w:hint="default"/>
      </w:rPr>
    </w:lvl>
    <w:lvl w:ilvl="5" w:tplc="824AE7C6">
      <w:start w:val="1"/>
      <w:numFmt w:val="bullet"/>
      <w:lvlText w:val=""/>
      <w:lvlJc w:val="left"/>
      <w:pPr>
        <w:ind w:left="3960" w:hanging="360"/>
      </w:pPr>
      <w:rPr>
        <w:rFonts w:ascii="Wingdings" w:hAnsi="Wingdings" w:hint="default"/>
      </w:rPr>
    </w:lvl>
    <w:lvl w:ilvl="6" w:tplc="31584646">
      <w:start w:val="1"/>
      <w:numFmt w:val="bullet"/>
      <w:lvlText w:val=""/>
      <w:lvlJc w:val="left"/>
      <w:pPr>
        <w:ind w:left="4680" w:hanging="360"/>
      </w:pPr>
      <w:rPr>
        <w:rFonts w:ascii="Symbol" w:hAnsi="Symbol" w:hint="default"/>
      </w:rPr>
    </w:lvl>
    <w:lvl w:ilvl="7" w:tplc="36B4FE96">
      <w:start w:val="1"/>
      <w:numFmt w:val="bullet"/>
      <w:lvlText w:val="o"/>
      <w:lvlJc w:val="left"/>
      <w:pPr>
        <w:ind w:left="5400" w:hanging="360"/>
      </w:pPr>
      <w:rPr>
        <w:rFonts w:ascii="Courier New" w:hAnsi="Courier New" w:cs="Times New Roman" w:hint="default"/>
      </w:rPr>
    </w:lvl>
    <w:lvl w:ilvl="8" w:tplc="77F0CBE8">
      <w:start w:val="1"/>
      <w:numFmt w:val="bullet"/>
      <w:lvlText w:val=""/>
      <w:lvlJc w:val="left"/>
      <w:pPr>
        <w:ind w:left="6120" w:hanging="360"/>
      </w:pPr>
      <w:rPr>
        <w:rFonts w:ascii="Wingdings" w:hAnsi="Wingdings" w:hint="default"/>
      </w:rPr>
    </w:lvl>
  </w:abstractNum>
  <w:abstractNum w:abstractNumId="29" w15:restartNumberingAfterBreak="0">
    <w:nsid w:val="5F325D81"/>
    <w:multiLevelType w:val="hybridMultilevel"/>
    <w:tmpl w:val="D01A222A"/>
    <w:lvl w:ilvl="0" w:tplc="1D42C704">
      <w:start w:val="1"/>
      <w:numFmt w:val="bullet"/>
      <w:lvlText w:val=""/>
      <w:lvlJc w:val="left"/>
      <w:pPr>
        <w:ind w:left="720" w:hanging="360"/>
      </w:pPr>
      <w:rPr>
        <w:rFonts w:ascii="Symbol" w:hAnsi="Symbol" w:hint="default"/>
      </w:rPr>
    </w:lvl>
    <w:lvl w:ilvl="1" w:tplc="7D0CA0AE">
      <w:start w:val="1"/>
      <w:numFmt w:val="bullet"/>
      <w:lvlText w:val=""/>
      <w:lvlJc w:val="left"/>
      <w:pPr>
        <w:ind w:left="1440" w:hanging="360"/>
      </w:pPr>
      <w:rPr>
        <w:rFonts w:ascii="Symbol" w:hAnsi="Symbol" w:hint="default"/>
      </w:rPr>
    </w:lvl>
    <w:lvl w:ilvl="2" w:tplc="A61E6DA0">
      <w:start w:val="1"/>
      <w:numFmt w:val="bullet"/>
      <w:lvlText w:val=""/>
      <w:lvlJc w:val="left"/>
      <w:pPr>
        <w:ind w:left="2160" w:hanging="360"/>
      </w:pPr>
      <w:rPr>
        <w:rFonts w:ascii="Wingdings" w:hAnsi="Wingdings" w:hint="default"/>
      </w:rPr>
    </w:lvl>
    <w:lvl w:ilvl="3" w:tplc="F2DA4B34">
      <w:start w:val="1"/>
      <w:numFmt w:val="bullet"/>
      <w:lvlText w:val=""/>
      <w:lvlJc w:val="left"/>
      <w:pPr>
        <w:ind w:left="2880" w:hanging="360"/>
      </w:pPr>
      <w:rPr>
        <w:rFonts w:ascii="Symbol" w:hAnsi="Symbol" w:hint="default"/>
      </w:rPr>
    </w:lvl>
    <w:lvl w:ilvl="4" w:tplc="96DE3542">
      <w:start w:val="1"/>
      <w:numFmt w:val="bullet"/>
      <w:lvlText w:val="o"/>
      <w:lvlJc w:val="left"/>
      <w:pPr>
        <w:ind w:left="3600" w:hanging="360"/>
      </w:pPr>
      <w:rPr>
        <w:rFonts w:ascii="Courier New" w:hAnsi="Courier New" w:cs="Times New Roman" w:hint="default"/>
      </w:rPr>
    </w:lvl>
    <w:lvl w:ilvl="5" w:tplc="B5E23DA4">
      <w:start w:val="1"/>
      <w:numFmt w:val="bullet"/>
      <w:lvlText w:val=""/>
      <w:lvlJc w:val="left"/>
      <w:pPr>
        <w:ind w:left="4320" w:hanging="360"/>
      </w:pPr>
      <w:rPr>
        <w:rFonts w:ascii="Wingdings" w:hAnsi="Wingdings" w:hint="default"/>
      </w:rPr>
    </w:lvl>
    <w:lvl w:ilvl="6" w:tplc="2DBE329C">
      <w:start w:val="1"/>
      <w:numFmt w:val="bullet"/>
      <w:lvlText w:val=""/>
      <w:lvlJc w:val="left"/>
      <w:pPr>
        <w:ind w:left="5040" w:hanging="360"/>
      </w:pPr>
      <w:rPr>
        <w:rFonts w:ascii="Symbol" w:hAnsi="Symbol" w:hint="default"/>
      </w:rPr>
    </w:lvl>
    <w:lvl w:ilvl="7" w:tplc="F14A5B2A">
      <w:start w:val="1"/>
      <w:numFmt w:val="bullet"/>
      <w:lvlText w:val="o"/>
      <w:lvlJc w:val="left"/>
      <w:pPr>
        <w:ind w:left="5760" w:hanging="360"/>
      </w:pPr>
      <w:rPr>
        <w:rFonts w:ascii="Courier New" w:hAnsi="Courier New" w:cs="Times New Roman" w:hint="default"/>
      </w:rPr>
    </w:lvl>
    <w:lvl w:ilvl="8" w:tplc="B8B46736">
      <w:start w:val="1"/>
      <w:numFmt w:val="bullet"/>
      <w:lvlText w:val=""/>
      <w:lvlJc w:val="left"/>
      <w:pPr>
        <w:ind w:left="6480" w:hanging="360"/>
      </w:pPr>
      <w:rPr>
        <w:rFonts w:ascii="Wingdings" w:hAnsi="Wingdings" w:hint="default"/>
      </w:rPr>
    </w:lvl>
  </w:abstractNum>
  <w:abstractNum w:abstractNumId="30" w15:restartNumberingAfterBreak="0">
    <w:nsid w:val="623C6F65"/>
    <w:multiLevelType w:val="multilevel"/>
    <w:tmpl w:val="8D5EC90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51A5FD7"/>
    <w:multiLevelType w:val="hybridMultilevel"/>
    <w:tmpl w:val="17CA0F00"/>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32" w15:restartNumberingAfterBreak="0">
    <w:nsid w:val="65746CB6"/>
    <w:multiLevelType w:val="hybridMultilevel"/>
    <w:tmpl w:val="8DC8AF26"/>
    <w:lvl w:ilvl="0" w:tplc="C99AAAE6">
      <w:start w:val="1"/>
      <w:numFmt w:val="bullet"/>
      <w:lvlText w:val=""/>
      <w:lvlJc w:val="left"/>
      <w:pPr>
        <w:ind w:left="720" w:hanging="360"/>
      </w:pPr>
      <w:rPr>
        <w:rFonts w:ascii="Symbol" w:hAnsi="Symbol" w:hint="default"/>
      </w:rPr>
    </w:lvl>
    <w:lvl w:ilvl="1" w:tplc="A6F21BCC">
      <w:start w:val="1"/>
      <w:numFmt w:val="bullet"/>
      <w:lvlText w:val="˗"/>
      <w:lvlJc w:val="left"/>
      <w:pPr>
        <w:ind w:left="1440" w:hanging="360"/>
      </w:pPr>
      <w:rPr>
        <w:rFonts w:ascii="Courier New" w:hAnsi="Courier New" w:cs="Times New Roman" w:hint="default"/>
      </w:rPr>
    </w:lvl>
    <w:lvl w:ilvl="2" w:tplc="CF885274">
      <w:start w:val="1"/>
      <w:numFmt w:val="bullet"/>
      <w:lvlText w:val=""/>
      <w:lvlJc w:val="left"/>
      <w:pPr>
        <w:ind w:left="2160" w:hanging="360"/>
      </w:pPr>
      <w:rPr>
        <w:rFonts w:ascii="Wingdings" w:hAnsi="Wingdings" w:hint="default"/>
      </w:rPr>
    </w:lvl>
    <w:lvl w:ilvl="3" w:tplc="87044CF0">
      <w:start w:val="1"/>
      <w:numFmt w:val="bullet"/>
      <w:lvlText w:val=""/>
      <w:lvlJc w:val="left"/>
      <w:pPr>
        <w:ind w:left="2880" w:hanging="360"/>
      </w:pPr>
      <w:rPr>
        <w:rFonts w:ascii="Symbol" w:hAnsi="Symbol" w:hint="default"/>
      </w:rPr>
    </w:lvl>
    <w:lvl w:ilvl="4" w:tplc="21E00396">
      <w:start w:val="1"/>
      <w:numFmt w:val="bullet"/>
      <w:lvlText w:val="o"/>
      <w:lvlJc w:val="left"/>
      <w:pPr>
        <w:ind w:left="3600" w:hanging="360"/>
      </w:pPr>
      <w:rPr>
        <w:rFonts w:ascii="Courier New" w:hAnsi="Courier New" w:cs="Times New Roman" w:hint="default"/>
      </w:rPr>
    </w:lvl>
    <w:lvl w:ilvl="5" w:tplc="DB529B30">
      <w:start w:val="1"/>
      <w:numFmt w:val="bullet"/>
      <w:lvlText w:val=""/>
      <w:lvlJc w:val="left"/>
      <w:pPr>
        <w:ind w:left="4320" w:hanging="360"/>
      </w:pPr>
      <w:rPr>
        <w:rFonts w:ascii="Wingdings" w:hAnsi="Wingdings" w:hint="default"/>
      </w:rPr>
    </w:lvl>
    <w:lvl w:ilvl="6" w:tplc="121C0312">
      <w:start w:val="1"/>
      <w:numFmt w:val="bullet"/>
      <w:lvlText w:val=""/>
      <w:lvlJc w:val="left"/>
      <w:pPr>
        <w:ind w:left="5040" w:hanging="360"/>
      </w:pPr>
      <w:rPr>
        <w:rFonts w:ascii="Symbol" w:hAnsi="Symbol" w:hint="default"/>
      </w:rPr>
    </w:lvl>
    <w:lvl w:ilvl="7" w:tplc="06D8E400">
      <w:start w:val="1"/>
      <w:numFmt w:val="bullet"/>
      <w:lvlText w:val="o"/>
      <w:lvlJc w:val="left"/>
      <w:pPr>
        <w:ind w:left="5760" w:hanging="360"/>
      </w:pPr>
      <w:rPr>
        <w:rFonts w:ascii="Courier New" w:hAnsi="Courier New" w:cs="Times New Roman" w:hint="default"/>
      </w:rPr>
    </w:lvl>
    <w:lvl w:ilvl="8" w:tplc="7CA42F9A">
      <w:start w:val="1"/>
      <w:numFmt w:val="bullet"/>
      <w:lvlText w:val=""/>
      <w:lvlJc w:val="left"/>
      <w:pPr>
        <w:ind w:left="6480" w:hanging="360"/>
      </w:pPr>
      <w:rPr>
        <w:rFonts w:ascii="Wingdings" w:hAnsi="Wingdings" w:hint="default"/>
      </w:rPr>
    </w:lvl>
  </w:abstractNum>
  <w:abstractNum w:abstractNumId="33" w15:restartNumberingAfterBreak="0">
    <w:nsid w:val="6880605A"/>
    <w:multiLevelType w:val="hybridMultilevel"/>
    <w:tmpl w:val="68EA4CEA"/>
    <w:lvl w:ilvl="0" w:tplc="3A9AA2AC">
      <w:start w:val="1"/>
      <w:numFmt w:val="bullet"/>
      <w:lvlText w:val=""/>
      <w:lvlJc w:val="left"/>
      <w:pPr>
        <w:ind w:left="360" w:hanging="360"/>
      </w:pPr>
      <w:rPr>
        <w:rFonts w:ascii="Symbol" w:hAnsi="Symbol" w:hint="default"/>
      </w:rPr>
    </w:lvl>
    <w:lvl w:ilvl="1" w:tplc="3E581E66">
      <w:start w:val="1"/>
      <w:numFmt w:val="bullet"/>
      <w:lvlText w:val="o"/>
      <w:lvlJc w:val="left"/>
      <w:pPr>
        <w:ind w:left="1080" w:hanging="360"/>
      </w:pPr>
      <w:rPr>
        <w:rFonts w:ascii="Courier New" w:hAnsi="Courier New" w:cs="Times New Roman" w:hint="default"/>
      </w:rPr>
    </w:lvl>
    <w:lvl w:ilvl="2" w:tplc="B4B29A22">
      <w:start w:val="1"/>
      <w:numFmt w:val="bullet"/>
      <w:lvlText w:val=""/>
      <w:lvlJc w:val="left"/>
      <w:pPr>
        <w:ind w:left="1800" w:hanging="360"/>
      </w:pPr>
      <w:rPr>
        <w:rFonts w:ascii="Wingdings" w:hAnsi="Wingdings" w:hint="default"/>
      </w:rPr>
    </w:lvl>
    <w:lvl w:ilvl="3" w:tplc="70B6906C">
      <w:start w:val="1"/>
      <w:numFmt w:val="bullet"/>
      <w:lvlText w:val=""/>
      <w:lvlJc w:val="left"/>
      <w:pPr>
        <w:ind w:left="2520" w:hanging="360"/>
      </w:pPr>
      <w:rPr>
        <w:rFonts w:ascii="Symbol" w:hAnsi="Symbol" w:hint="default"/>
      </w:rPr>
    </w:lvl>
    <w:lvl w:ilvl="4" w:tplc="F9467C6C">
      <w:start w:val="1"/>
      <w:numFmt w:val="bullet"/>
      <w:lvlText w:val="o"/>
      <w:lvlJc w:val="left"/>
      <w:pPr>
        <w:ind w:left="3240" w:hanging="360"/>
      </w:pPr>
      <w:rPr>
        <w:rFonts w:ascii="Courier New" w:hAnsi="Courier New" w:cs="Times New Roman" w:hint="default"/>
      </w:rPr>
    </w:lvl>
    <w:lvl w:ilvl="5" w:tplc="CEF4F482">
      <w:start w:val="1"/>
      <w:numFmt w:val="bullet"/>
      <w:lvlText w:val=""/>
      <w:lvlJc w:val="left"/>
      <w:pPr>
        <w:ind w:left="3960" w:hanging="360"/>
      </w:pPr>
      <w:rPr>
        <w:rFonts w:ascii="Wingdings" w:hAnsi="Wingdings" w:hint="default"/>
      </w:rPr>
    </w:lvl>
    <w:lvl w:ilvl="6" w:tplc="CB342040">
      <w:start w:val="1"/>
      <w:numFmt w:val="bullet"/>
      <w:lvlText w:val=""/>
      <w:lvlJc w:val="left"/>
      <w:pPr>
        <w:ind w:left="4680" w:hanging="360"/>
      </w:pPr>
      <w:rPr>
        <w:rFonts w:ascii="Symbol" w:hAnsi="Symbol" w:hint="default"/>
      </w:rPr>
    </w:lvl>
    <w:lvl w:ilvl="7" w:tplc="B0E49288">
      <w:start w:val="1"/>
      <w:numFmt w:val="bullet"/>
      <w:lvlText w:val="o"/>
      <w:lvlJc w:val="left"/>
      <w:pPr>
        <w:ind w:left="5400" w:hanging="360"/>
      </w:pPr>
      <w:rPr>
        <w:rFonts w:ascii="Courier New" w:hAnsi="Courier New" w:cs="Times New Roman" w:hint="default"/>
      </w:rPr>
    </w:lvl>
    <w:lvl w:ilvl="8" w:tplc="03E6FBA4">
      <w:start w:val="1"/>
      <w:numFmt w:val="bullet"/>
      <w:lvlText w:val=""/>
      <w:lvlJc w:val="left"/>
      <w:pPr>
        <w:ind w:left="6120" w:hanging="360"/>
      </w:pPr>
      <w:rPr>
        <w:rFonts w:ascii="Wingdings" w:hAnsi="Wingdings" w:hint="default"/>
      </w:rPr>
    </w:lvl>
  </w:abstractNum>
  <w:abstractNum w:abstractNumId="34" w15:restartNumberingAfterBreak="0">
    <w:nsid w:val="68DB227C"/>
    <w:multiLevelType w:val="hybridMultilevel"/>
    <w:tmpl w:val="9EBE58DA"/>
    <w:lvl w:ilvl="0" w:tplc="0B16A4B8">
      <w:start w:val="1"/>
      <w:numFmt w:val="bullet"/>
      <w:lvlText w:val=""/>
      <w:lvlJc w:val="left"/>
      <w:pPr>
        <w:ind w:left="720" w:hanging="360"/>
      </w:pPr>
      <w:rPr>
        <w:rFonts w:ascii="Symbol" w:hAnsi="Symbol" w:hint="default"/>
      </w:rPr>
    </w:lvl>
    <w:lvl w:ilvl="1" w:tplc="99CCB014">
      <w:start w:val="1"/>
      <w:numFmt w:val="bullet"/>
      <w:lvlText w:val="o"/>
      <w:lvlJc w:val="left"/>
      <w:pPr>
        <w:ind w:left="1440" w:hanging="360"/>
      </w:pPr>
      <w:rPr>
        <w:rFonts w:ascii="Courier New" w:hAnsi="Courier New" w:hint="default"/>
      </w:rPr>
    </w:lvl>
    <w:lvl w:ilvl="2" w:tplc="963890A4">
      <w:start w:val="1"/>
      <w:numFmt w:val="bullet"/>
      <w:lvlText w:val=""/>
      <w:lvlJc w:val="left"/>
      <w:pPr>
        <w:ind w:left="2160" w:hanging="360"/>
      </w:pPr>
      <w:rPr>
        <w:rFonts w:ascii="Wingdings" w:hAnsi="Wingdings" w:hint="default"/>
      </w:rPr>
    </w:lvl>
    <w:lvl w:ilvl="3" w:tplc="726886BC">
      <w:start w:val="1"/>
      <w:numFmt w:val="bullet"/>
      <w:lvlText w:val=""/>
      <w:lvlJc w:val="left"/>
      <w:pPr>
        <w:ind w:left="2880" w:hanging="360"/>
      </w:pPr>
      <w:rPr>
        <w:rFonts w:ascii="Symbol" w:hAnsi="Symbol" w:hint="default"/>
      </w:rPr>
    </w:lvl>
    <w:lvl w:ilvl="4" w:tplc="436E43B2">
      <w:start w:val="1"/>
      <w:numFmt w:val="bullet"/>
      <w:lvlText w:val="o"/>
      <w:lvlJc w:val="left"/>
      <w:pPr>
        <w:ind w:left="3600" w:hanging="360"/>
      </w:pPr>
      <w:rPr>
        <w:rFonts w:ascii="Courier New" w:hAnsi="Courier New" w:hint="default"/>
      </w:rPr>
    </w:lvl>
    <w:lvl w:ilvl="5" w:tplc="7A64CC7A">
      <w:start w:val="1"/>
      <w:numFmt w:val="bullet"/>
      <w:lvlText w:val=""/>
      <w:lvlJc w:val="left"/>
      <w:pPr>
        <w:ind w:left="4320" w:hanging="360"/>
      </w:pPr>
      <w:rPr>
        <w:rFonts w:ascii="Wingdings" w:hAnsi="Wingdings" w:hint="default"/>
      </w:rPr>
    </w:lvl>
    <w:lvl w:ilvl="6" w:tplc="EBA4B160">
      <w:start w:val="1"/>
      <w:numFmt w:val="bullet"/>
      <w:lvlText w:val=""/>
      <w:lvlJc w:val="left"/>
      <w:pPr>
        <w:ind w:left="5040" w:hanging="360"/>
      </w:pPr>
      <w:rPr>
        <w:rFonts w:ascii="Symbol" w:hAnsi="Symbol" w:hint="default"/>
      </w:rPr>
    </w:lvl>
    <w:lvl w:ilvl="7" w:tplc="4CD01EFE">
      <w:start w:val="1"/>
      <w:numFmt w:val="bullet"/>
      <w:lvlText w:val="o"/>
      <w:lvlJc w:val="left"/>
      <w:pPr>
        <w:ind w:left="5760" w:hanging="360"/>
      </w:pPr>
      <w:rPr>
        <w:rFonts w:ascii="Courier New" w:hAnsi="Courier New" w:hint="default"/>
      </w:rPr>
    </w:lvl>
    <w:lvl w:ilvl="8" w:tplc="59629156">
      <w:start w:val="1"/>
      <w:numFmt w:val="bullet"/>
      <w:lvlText w:val=""/>
      <w:lvlJc w:val="left"/>
      <w:pPr>
        <w:ind w:left="6480" w:hanging="360"/>
      </w:pPr>
      <w:rPr>
        <w:rFonts w:ascii="Wingdings" w:hAnsi="Wingdings" w:hint="default"/>
      </w:rPr>
    </w:lvl>
  </w:abstractNum>
  <w:abstractNum w:abstractNumId="35" w15:restartNumberingAfterBreak="0">
    <w:nsid w:val="6C68329E"/>
    <w:multiLevelType w:val="hybridMultilevel"/>
    <w:tmpl w:val="107266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C7803E2"/>
    <w:multiLevelType w:val="multilevel"/>
    <w:tmpl w:val="6E86752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6C8908C3"/>
    <w:multiLevelType w:val="hybridMultilevel"/>
    <w:tmpl w:val="BF9655A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8" w15:restartNumberingAfterBreak="0">
    <w:nsid w:val="6CD03D21"/>
    <w:multiLevelType w:val="multilevel"/>
    <w:tmpl w:val="4FACD674"/>
    <w:lvl w:ilvl="0">
      <w:start w:val="1"/>
      <w:numFmt w:val="upperLetter"/>
      <w:lvlText w:val="(%1)"/>
      <w:lvlJc w:val="left"/>
      <w:pPr>
        <w:ind w:left="0" w:firstLine="0"/>
      </w:pPr>
      <w:rPr>
        <w:rFonts w:eastAsia="Times New Roman" w:cs="Times New Roman"/>
        <w:b w:val="0"/>
        <w:i w:val="0"/>
        <w:strike w:val="0"/>
        <w:dstrike w:val="0"/>
        <w:color w:val="000000"/>
        <w:position w:val="0"/>
        <w:sz w:val="24"/>
        <w:szCs w:val="24"/>
        <w:u w:val="none" w:color="000000"/>
        <w:effect w:val="none"/>
        <w:vertAlign w:val="baseline"/>
      </w:rPr>
    </w:lvl>
    <w:lvl w:ilvl="1">
      <w:numFmt w:val="decimal"/>
      <w:lvlText w:val=""/>
      <w:lvlJc w:val="left"/>
      <w:pPr>
        <w:ind w:left="528" w:firstLine="0"/>
      </w:pPr>
      <w:rPr>
        <w:rFonts w:ascii="Segoe UI Symbol" w:hAnsi="Segoe UI Symbol" w:cs="Segoe UI Symbol" w:hint="default"/>
        <w:b w:val="0"/>
        <w:i w:val="0"/>
        <w:strike w:val="0"/>
        <w:dstrike w:val="0"/>
        <w:color w:val="000000"/>
        <w:position w:val="0"/>
        <w:sz w:val="24"/>
        <w:szCs w:val="24"/>
        <w:u w:val="none" w:color="000000"/>
        <w:effect w:val="none"/>
        <w:vertAlign w:val="baseline"/>
      </w:rPr>
    </w:lvl>
    <w:lvl w:ilvl="2">
      <w:numFmt w:val="decimal"/>
      <w:lvlText w:val="▪"/>
      <w:lvlJc w:val="left"/>
      <w:pPr>
        <w:ind w:left="528" w:firstLine="0"/>
      </w:pPr>
      <w:rPr>
        <w:rFonts w:ascii="Segoe UI Symbol" w:hAnsi="Segoe UI Symbol" w:cs="Segoe UI Symbol" w:hint="default"/>
        <w:b w:val="0"/>
        <w:i w:val="0"/>
        <w:strike w:val="0"/>
        <w:dstrike w:val="0"/>
        <w:color w:val="000000"/>
        <w:position w:val="0"/>
        <w:sz w:val="24"/>
        <w:szCs w:val="24"/>
        <w:u w:val="none" w:color="000000"/>
        <w:effect w:val="none"/>
        <w:vertAlign w:val="baseline"/>
      </w:rPr>
    </w:lvl>
    <w:lvl w:ilvl="3">
      <w:numFmt w:val="decimal"/>
      <w:lvlText w:val="•"/>
      <w:lvlJc w:val="left"/>
      <w:pPr>
        <w:ind w:left="1248" w:firstLine="0"/>
      </w:pPr>
      <w:rPr>
        <w:rFonts w:ascii="Arial" w:hAnsi="Arial" w:cs="Arial" w:hint="default"/>
        <w:b w:val="0"/>
        <w:i w:val="0"/>
        <w:strike w:val="0"/>
        <w:dstrike w:val="0"/>
        <w:color w:val="000000"/>
        <w:position w:val="0"/>
        <w:sz w:val="24"/>
        <w:szCs w:val="24"/>
        <w:u w:val="none" w:color="000000"/>
        <w:effect w:val="none"/>
        <w:vertAlign w:val="baseline"/>
      </w:rPr>
    </w:lvl>
    <w:lvl w:ilvl="4">
      <w:numFmt w:val="decimal"/>
      <w:lvlText w:val="o"/>
      <w:lvlJc w:val="left"/>
      <w:pPr>
        <w:ind w:left="1968" w:firstLine="0"/>
      </w:pPr>
      <w:rPr>
        <w:rFonts w:ascii="Segoe UI Symbol" w:hAnsi="Segoe UI Symbol" w:cs="Segoe UI Symbol" w:hint="default"/>
        <w:b w:val="0"/>
        <w:i w:val="0"/>
        <w:strike w:val="0"/>
        <w:dstrike w:val="0"/>
        <w:color w:val="000000"/>
        <w:position w:val="0"/>
        <w:sz w:val="24"/>
        <w:szCs w:val="24"/>
        <w:u w:val="none" w:color="000000"/>
        <w:effect w:val="none"/>
        <w:vertAlign w:val="baseline"/>
      </w:rPr>
    </w:lvl>
    <w:lvl w:ilvl="5">
      <w:numFmt w:val="decimal"/>
      <w:lvlText w:val="▪"/>
      <w:lvlJc w:val="left"/>
      <w:pPr>
        <w:ind w:left="2688" w:firstLine="0"/>
      </w:pPr>
      <w:rPr>
        <w:rFonts w:ascii="Segoe UI Symbol" w:hAnsi="Segoe UI Symbol" w:cs="Segoe UI Symbol" w:hint="default"/>
        <w:b w:val="0"/>
        <w:i w:val="0"/>
        <w:strike w:val="0"/>
        <w:dstrike w:val="0"/>
        <w:color w:val="000000"/>
        <w:position w:val="0"/>
        <w:sz w:val="24"/>
        <w:szCs w:val="24"/>
        <w:u w:val="none" w:color="000000"/>
        <w:effect w:val="none"/>
        <w:vertAlign w:val="baseline"/>
      </w:rPr>
    </w:lvl>
    <w:lvl w:ilvl="6">
      <w:numFmt w:val="decimal"/>
      <w:lvlText w:val="•"/>
      <w:lvlJc w:val="left"/>
      <w:pPr>
        <w:ind w:left="3408" w:firstLine="0"/>
      </w:pPr>
      <w:rPr>
        <w:rFonts w:ascii="Arial" w:hAnsi="Arial" w:cs="Arial" w:hint="default"/>
        <w:b w:val="0"/>
        <w:i w:val="0"/>
        <w:strike w:val="0"/>
        <w:dstrike w:val="0"/>
        <w:color w:val="000000"/>
        <w:position w:val="0"/>
        <w:sz w:val="24"/>
        <w:szCs w:val="24"/>
        <w:u w:val="none" w:color="000000"/>
        <w:effect w:val="none"/>
        <w:vertAlign w:val="baseline"/>
      </w:rPr>
    </w:lvl>
    <w:lvl w:ilvl="7">
      <w:numFmt w:val="decimal"/>
      <w:lvlText w:val="o"/>
      <w:lvlJc w:val="left"/>
      <w:pPr>
        <w:ind w:left="4128" w:firstLine="0"/>
      </w:pPr>
      <w:rPr>
        <w:rFonts w:ascii="Segoe UI Symbol" w:hAnsi="Segoe UI Symbol" w:cs="Segoe UI Symbol" w:hint="default"/>
        <w:b w:val="0"/>
        <w:i w:val="0"/>
        <w:strike w:val="0"/>
        <w:dstrike w:val="0"/>
        <w:color w:val="000000"/>
        <w:position w:val="0"/>
        <w:sz w:val="24"/>
        <w:szCs w:val="24"/>
        <w:u w:val="none" w:color="000000"/>
        <w:effect w:val="none"/>
        <w:vertAlign w:val="baseline"/>
      </w:rPr>
    </w:lvl>
    <w:lvl w:ilvl="8">
      <w:numFmt w:val="decimal"/>
      <w:lvlText w:val="▪"/>
      <w:lvlJc w:val="left"/>
      <w:pPr>
        <w:ind w:left="4848" w:firstLine="0"/>
      </w:pPr>
      <w:rPr>
        <w:rFonts w:ascii="Segoe UI Symbol" w:hAnsi="Segoe UI Symbol" w:cs="Segoe UI Symbol" w:hint="default"/>
        <w:b w:val="0"/>
        <w:i w:val="0"/>
        <w:strike w:val="0"/>
        <w:dstrike w:val="0"/>
        <w:color w:val="000000"/>
        <w:position w:val="0"/>
        <w:sz w:val="24"/>
        <w:szCs w:val="24"/>
        <w:u w:val="none" w:color="000000"/>
        <w:effect w:val="none"/>
        <w:vertAlign w:val="baseline"/>
      </w:rPr>
    </w:lvl>
  </w:abstractNum>
  <w:abstractNum w:abstractNumId="39" w15:restartNumberingAfterBreak="0">
    <w:nsid w:val="6DDD0DD0"/>
    <w:multiLevelType w:val="hybridMultilevel"/>
    <w:tmpl w:val="2ADA49CA"/>
    <w:lvl w:ilvl="0" w:tplc="0410001B">
      <w:start w:val="1"/>
      <w:numFmt w:val="lowerRoman"/>
      <w:lvlText w:val="%1."/>
      <w:lvlJc w:val="right"/>
      <w:pPr>
        <w:ind w:left="2160" w:hanging="360"/>
      </w:pPr>
    </w:lvl>
    <w:lvl w:ilvl="1" w:tplc="04100019">
      <w:start w:val="1"/>
      <w:numFmt w:val="lowerLetter"/>
      <w:lvlText w:val="%2."/>
      <w:lvlJc w:val="left"/>
      <w:pPr>
        <w:ind w:left="2880" w:hanging="360"/>
      </w:pPr>
    </w:lvl>
    <w:lvl w:ilvl="2" w:tplc="0410001B">
      <w:start w:val="1"/>
      <w:numFmt w:val="lowerRoman"/>
      <w:lvlText w:val="%3."/>
      <w:lvlJc w:val="right"/>
      <w:pPr>
        <w:ind w:left="3600" w:hanging="180"/>
      </w:pPr>
    </w:lvl>
    <w:lvl w:ilvl="3" w:tplc="0410000F">
      <w:start w:val="1"/>
      <w:numFmt w:val="decimal"/>
      <w:lvlText w:val="%4."/>
      <w:lvlJc w:val="left"/>
      <w:pPr>
        <w:ind w:left="4320" w:hanging="360"/>
      </w:pPr>
    </w:lvl>
    <w:lvl w:ilvl="4" w:tplc="04100019">
      <w:start w:val="1"/>
      <w:numFmt w:val="lowerLetter"/>
      <w:lvlText w:val="%5."/>
      <w:lvlJc w:val="left"/>
      <w:pPr>
        <w:ind w:left="5040" w:hanging="360"/>
      </w:pPr>
    </w:lvl>
    <w:lvl w:ilvl="5" w:tplc="0410001B">
      <w:start w:val="1"/>
      <w:numFmt w:val="lowerRoman"/>
      <w:lvlText w:val="%6."/>
      <w:lvlJc w:val="right"/>
      <w:pPr>
        <w:ind w:left="5760" w:hanging="180"/>
      </w:pPr>
    </w:lvl>
    <w:lvl w:ilvl="6" w:tplc="0410000F">
      <w:start w:val="1"/>
      <w:numFmt w:val="decimal"/>
      <w:lvlText w:val="%7."/>
      <w:lvlJc w:val="left"/>
      <w:pPr>
        <w:ind w:left="6480" w:hanging="360"/>
      </w:pPr>
    </w:lvl>
    <w:lvl w:ilvl="7" w:tplc="04100019">
      <w:start w:val="1"/>
      <w:numFmt w:val="lowerLetter"/>
      <w:lvlText w:val="%8."/>
      <w:lvlJc w:val="left"/>
      <w:pPr>
        <w:ind w:left="7200" w:hanging="360"/>
      </w:pPr>
    </w:lvl>
    <w:lvl w:ilvl="8" w:tplc="0410001B">
      <w:start w:val="1"/>
      <w:numFmt w:val="lowerRoman"/>
      <w:lvlText w:val="%9."/>
      <w:lvlJc w:val="right"/>
      <w:pPr>
        <w:ind w:left="7920" w:hanging="180"/>
      </w:pPr>
    </w:lvl>
  </w:abstractNum>
  <w:abstractNum w:abstractNumId="40" w15:restartNumberingAfterBreak="0">
    <w:nsid w:val="6E4C2EB8"/>
    <w:multiLevelType w:val="hybridMultilevel"/>
    <w:tmpl w:val="2938ABCE"/>
    <w:lvl w:ilvl="0" w:tplc="6F1A918C">
      <w:numFmt w:val="bullet"/>
      <w:lvlText w:val="­"/>
      <w:lvlJc w:val="left"/>
      <w:pPr>
        <w:ind w:left="360" w:hanging="360"/>
      </w:pPr>
      <w:rPr>
        <w:rFonts w:ascii="Times New Roman" w:eastAsia="Times New Roman" w:hAnsi="Times New Roman" w:cs="Times New Roman" w:hint="default"/>
      </w:rPr>
    </w:lvl>
    <w:lvl w:ilvl="1" w:tplc="FFFFFFFF">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Symbol" w:hAnsi="Symbol"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41" w15:restartNumberingAfterBreak="0">
    <w:nsid w:val="6F9739B9"/>
    <w:multiLevelType w:val="hybridMultilevel"/>
    <w:tmpl w:val="457E68A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2" w15:restartNumberingAfterBreak="0">
    <w:nsid w:val="70844E7D"/>
    <w:multiLevelType w:val="hybridMultilevel"/>
    <w:tmpl w:val="A4888208"/>
    <w:lvl w:ilvl="0" w:tplc="FFFFFFF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43" w15:restartNumberingAfterBreak="0">
    <w:nsid w:val="72015ACC"/>
    <w:multiLevelType w:val="multilevel"/>
    <w:tmpl w:val="A6B6089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036051"/>
    <w:multiLevelType w:val="hybridMultilevel"/>
    <w:tmpl w:val="8786A7E2"/>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45" w15:restartNumberingAfterBreak="0">
    <w:nsid w:val="7B960176"/>
    <w:multiLevelType w:val="hybridMultilevel"/>
    <w:tmpl w:val="A066F54C"/>
    <w:lvl w:ilvl="0" w:tplc="171A9C26">
      <w:start w:val="1"/>
      <w:numFmt w:val="decimal"/>
      <w:lvlText w:val="%1."/>
      <w:lvlJc w:val="left"/>
      <w:rPr>
        <w:color w:val="auto"/>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46" w15:restartNumberingAfterBreak="0">
    <w:nsid w:val="7BA667A0"/>
    <w:multiLevelType w:val="hybridMultilevel"/>
    <w:tmpl w:val="804ED95E"/>
    <w:lvl w:ilvl="0" w:tplc="0410000F">
      <w:start w:val="1"/>
      <w:numFmt w:val="decimal"/>
      <w:lvlText w:val="%1."/>
      <w:lvlJc w:val="left"/>
      <w:pPr>
        <w:ind w:left="360" w:hanging="360"/>
      </w:pPr>
    </w:lvl>
    <w:lvl w:ilvl="1" w:tplc="6F1A918C">
      <w:numFmt w:val="bullet"/>
      <w:lvlText w:val="­"/>
      <w:lvlJc w:val="left"/>
      <w:pPr>
        <w:ind w:left="1080" w:hanging="360"/>
      </w:pPr>
      <w:rPr>
        <w:rFonts w:ascii="Times New Roman" w:eastAsia="Times New Roman" w:hAnsi="Times New Roman" w:cs="Times New Roman"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47" w15:restartNumberingAfterBreak="0">
    <w:nsid w:val="7D07746A"/>
    <w:multiLevelType w:val="hybridMultilevel"/>
    <w:tmpl w:val="61C086A4"/>
    <w:lvl w:ilvl="0" w:tplc="C9C06324">
      <w:start w:val="1"/>
      <w:numFmt w:val="decimal"/>
      <w:lvlText w:val="%1."/>
      <w:lvlJc w:val="left"/>
      <w:pPr>
        <w:ind w:left="360" w:hanging="360"/>
      </w:pPr>
    </w:lvl>
    <w:lvl w:ilvl="1" w:tplc="C7909522">
      <w:start w:val="1"/>
      <w:numFmt w:val="lowerLetter"/>
      <w:lvlText w:val="%2."/>
      <w:lvlJc w:val="left"/>
      <w:pPr>
        <w:ind w:left="1440" w:hanging="360"/>
      </w:pPr>
    </w:lvl>
    <w:lvl w:ilvl="2" w:tplc="A074ED1A">
      <w:start w:val="1"/>
      <w:numFmt w:val="lowerRoman"/>
      <w:lvlText w:val="%3."/>
      <w:lvlJc w:val="right"/>
      <w:pPr>
        <w:ind w:left="2160" w:hanging="180"/>
      </w:pPr>
    </w:lvl>
    <w:lvl w:ilvl="3" w:tplc="9C9444AA">
      <w:start w:val="1"/>
      <w:numFmt w:val="decimal"/>
      <w:lvlText w:val="%4."/>
      <w:lvlJc w:val="left"/>
      <w:pPr>
        <w:ind w:left="2880" w:hanging="360"/>
      </w:pPr>
    </w:lvl>
    <w:lvl w:ilvl="4" w:tplc="BFB05A86">
      <w:start w:val="1"/>
      <w:numFmt w:val="lowerLetter"/>
      <w:lvlText w:val="%5."/>
      <w:lvlJc w:val="left"/>
      <w:pPr>
        <w:ind w:left="3600" w:hanging="360"/>
      </w:pPr>
    </w:lvl>
    <w:lvl w:ilvl="5" w:tplc="322A06D6">
      <w:start w:val="1"/>
      <w:numFmt w:val="lowerRoman"/>
      <w:lvlText w:val="%6."/>
      <w:lvlJc w:val="right"/>
      <w:pPr>
        <w:ind w:left="4320" w:hanging="180"/>
      </w:pPr>
    </w:lvl>
    <w:lvl w:ilvl="6" w:tplc="857EBBD8">
      <w:start w:val="1"/>
      <w:numFmt w:val="decimal"/>
      <w:lvlText w:val="%7."/>
      <w:lvlJc w:val="left"/>
      <w:pPr>
        <w:ind w:left="5040" w:hanging="360"/>
      </w:pPr>
    </w:lvl>
    <w:lvl w:ilvl="7" w:tplc="063223CA">
      <w:start w:val="1"/>
      <w:numFmt w:val="lowerLetter"/>
      <w:lvlText w:val="%8."/>
      <w:lvlJc w:val="left"/>
      <w:pPr>
        <w:ind w:left="5760" w:hanging="360"/>
      </w:pPr>
    </w:lvl>
    <w:lvl w:ilvl="8" w:tplc="4F086C66">
      <w:start w:val="1"/>
      <w:numFmt w:val="lowerRoman"/>
      <w:lvlText w:val="%9."/>
      <w:lvlJc w:val="right"/>
      <w:pPr>
        <w:ind w:left="6480" w:hanging="180"/>
      </w:pPr>
    </w:lvl>
  </w:abstractNum>
  <w:abstractNum w:abstractNumId="48" w15:restartNumberingAfterBreak="0">
    <w:nsid w:val="7D1312D3"/>
    <w:multiLevelType w:val="multilevel"/>
    <w:tmpl w:val="BDDC4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E90325F"/>
    <w:multiLevelType w:val="multilevel"/>
    <w:tmpl w:val="38546D3E"/>
    <w:lvl w:ilvl="0">
      <w:start w:val="1"/>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870074899">
    <w:abstractNumId w:val="34"/>
  </w:num>
  <w:num w:numId="2" w16cid:durableId="11791511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26461600">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57194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54705478">
    <w:abstractNumId w:val="1"/>
  </w:num>
  <w:num w:numId="6" w16cid:durableId="1980256899">
    <w:abstractNumId w:val="32"/>
  </w:num>
  <w:num w:numId="7" w16cid:durableId="785271802">
    <w:abstractNumId w:val="29"/>
  </w:num>
  <w:num w:numId="8" w16cid:durableId="1784808593">
    <w:abstractNumId w:val="40"/>
  </w:num>
  <w:num w:numId="9" w16cid:durableId="1476145457">
    <w:abstractNumId w:val="20"/>
  </w:num>
  <w:num w:numId="10" w16cid:durableId="1540164939">
    <w:abstractNumId w:val="28"/>
  </w:num>
  <w:num w:numId="11" w16cid:durableId="574706031">
    <w:abstractNumId w:val="33"/>
  </w:num>
  <w:num w:numId="12" w16cid:durableId="1150294234">
    <w:abstractNumId w:val="17"/>
  </w:num>
  <w:num w:numId="13" w16cid:durableId="539317804">
    <w:abstractNumId w:val="18"/>
  </w:num>
  <w:num w:numId="14" w16cid:durableId="534076445">
    <w:abstractNumId w:val="46"/>
    <w:lvlOverride w:ilvl="0">
      <w:startOverride w:val="1"/>
    </w:lvlOverride>
    <w:lvlOverride w:ilvl="1"/>
    <w:lvlOverride w:ilvl="2"/>
    <w:lvlOverride w:ilvl="3"/>
    <w:lvlOverride w:ilvl="4"/>
    <w:lvlOverride w:ilvl="5"/>
    <w:lvlOverride w:ilvl="6"/>
    <w:lvlOverride w:ilvl="7"/>
    <w:lvlOverride w:ilvl="8"/>
  </w:num>
  <w:num w:numId="15" w16cid:durableId="484778884">
    <w:abstractNumId w:val="23"/>
    <w:lvlOverride w:ilvl="0">
      <w:startOverride w:val="1"/>
    </w:lvlOverride>
    <w:lvlOverride w:ilvl="1"/>
    <w:lvlOverride w:ilvl="2"/>
    <w:lvlOverride w:ilvl="3"/>
    <w:lvlOverride w:ilvl="4"/>
    <w:lvlOverride w:ilvl="5"/>
    <w:lvlOverride w:ilvl="6"/>
    <w:lvlOverride w:ilvl="7"/>
    <w:lvlOverride w:ilvl="8"/>
  </w:num>
  <w:num w:numId="16" w16cid:durableId="828252975">
    <w:abstractNumId w:val="25"/>
  </w:num>
  <w:num w:numId="17" w16cid:durableId="1897546206">
    <w:abstractNumId w:val="4"/>
    <w:lvlOverride w:ilvl="0">
      <w:startOverride w:val="1"/>
    </w:lvlOverride>
    <w:lvlOverride w:ilvl="1"/>
    <w:lvlOverride w:ilvl="2"/>
    <w:lvlOverride w:ilvl="3"/>
    <w:lvlOverride w:ilvl="4"/>
    <w:lvlOverride w:ilvl="5"/>
    <w:lvlOverride w:ilvl="6"/>
    <w:lvlOverride w:ilvl="7"/>
    <w:lvlOverride w:ilvl="8"/>
  </w:num>
  <w:num w:numId="18" w16cid:durableId="598830596">
    <w:abstractNumId w:val="12"/>
    <w:lvlOverride w:ilvl="0">
      <w:startOverride w:val="1"/>
    </w:lvlOverride>
    <w:lvlOverride w:ilvl="1"/>
    <w:lvlOverride w:ilvl="2"/>
    <w:lvlOverride w:ilvl="3"/>
    <w:lvlOverride w:ilvl="4"/>
    <w:lvlOverride w:ilvl="5"/>
    <w:lvlOverride w:ilvl="6"/>
    <w:lvlOverride w:ilvl="7"/>
    <w:lvlOverride w:ilvl="8"/>
  </w:num>
  <w:num w:numId="19" w16cid:durableId="1841047306">
    <w:abstractNumId w:val="19"/>
    <w:lvlOverride w:ilvl="0">
      <w:startOverride w:val="1"/>
    </w:lvlOverride>
    <w:lvlOverride w:ilvl="1"/>
    <w:lvlOverride w:ilvl="2"/>
    <w:lvlOverride w:ilvl="3"/>
    <w:lvlOverride w:ilvl="4"/>
    <w:lvlOverride w:ilvl="5"/>
    <w:lvlOverride w:ilvl="6"/>
    <w:lvlOverride w:ilvl="7"/>
    <w:lvlOverride w:ilvl="8"/>
  </w:num>
  <w:num w:numId="20" w16cid:durableId="18622827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8027507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1900487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3758121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4617481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9083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6729661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07361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764964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713378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93352327">
    <w:abstractNumId w:val="38"/>
  </w:num>
  <w:num w:numId="31" w16cid:durableId="829753648">
    <w:abstractNumId w:val="22"/>
  </w:num>
  <w:num w:numId="32" w16cid:durableId="575936802">
    <w:abstractNumId w:val="43"/>
  </w:num>
  <w:num w:numId="33" w16cid:durableId="1849631895">
    <w:abstractNumId w:val="27"/>
  </w:num>
  <w:num w:numId="34" w16cid:durableId="205561751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194111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221022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111294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05017479">
    <w:abstractNumId w:val="10"/>
  </w:num>
  <w:num w:numId="39" w16cid:durableId="1322656802">
    <w:abstractNumId w:val="24"/>
  </w:num>
  <w:num w:numId="40" w16cid:durableId="1440417254">
    <w:abstractNumId w:val="9"/>
  </w:num>
  <w:num w:numId="41" w16cid:durableId="101338206">
    <w:abstractNumId w:val="41"/>
  </w:num>
  <w:num w:numId="42" w16cid:durableId="826940283">
    <w:abstractNumId w:val="49"/>
  </w:num>
  <w:num w:numId="43" w16cid:durableId="172963506">
    <w:abstractNumId w:val="8"/>
  </w:num>
  <w:num w:numId="44" w16cid:durableId="1288972290">
    <w:abstractNumId w:val="30"/>
  </w:num>
  <w:num w:numId="45" w16cid:durableId="1053578924">
    <w:abstractNumId w:val="36"/>
  </w:num>
  <w:num w:numId="46" w16cid:durableId="1993439569">
    <w:abstractNumId w:val="35"/>
  </w:num>
  <w:num w:numId="47" w16cid:durableId="1396274967">
    <w:abstractNumId w:val="2"/>
  </w:num>
  <w:num w:numId="48" w16cid:durableId="845559635">
    <w:abstractNumId w:val="4"/>
  </w:num>
  <w:num w:numId="49" w16cid:durableId="1017973729">
    <w:abstractNumId w:val="0"/>
  </w:num>
  <w:num w:numId="50" w16cid:durableId="509030387">
    <w:abstractNumId w:val="14"/>
  </w:num>
  <w:num w:numId="51" w16cid:durableId="1669481650">
    <w:abstractNumId w:val="48"/>
  </w:num>
  <w:num w:numId="52" w16cid:durableId="19445371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84C"/>
    <w:rsid w:val="00006288"/>
    <w:rsid w:val="000119B1"/>
    <w:rsid w:val="000163B3"/>
    <w:rsid w:val="0001707B"/>
    <w:rsid w:val="00026983"/>
    <w:rsid w:val="00052BF7"/>
    <w:rsid w:val="000801B1"/>
    <w:rsid w:val="00087B57"/>
    <w:rsid w:val="000A0320"/>
    <w:rsid w:val="000D3A3C"/>
    <w:rsid w:val="000F0023"/>
    <w:rsid w:val="00107DF1"/>
    <w:rsid w:val="001104DA"/>
    <w:rsid w:val="00177740"/>
    <w:rsid w:val="001A751C"/>
    <w:rsid w:val="001D5B65"/>
    <w:rsid w:val="001D5C51"/>
    <w:rsid w:val="00215E25"/>
    <w:rsid w:val="00225701"/>
    <w:rsid w:val="0026141B"/>
    <w:rsid w:val="0026258C"/>
    <w:rsid w:val="0027317C"/>
    <w:rsid w:val="002D3D82"/>
    <w:rsid w:val="0031291A"/>
    <w:rsid w:val="00316CCD"/>
    <w:rsid w:val="00335466"/>
    <w:rsid w:val="00341A15"/>
    <w:rsid w:val="00343AE0"/>
    <w:rsid w:val="00353D7B"/>
    <w:rsid w:val="00356384"/>
    <w:rsid w:val="00361FD9"/>
    <w:rsid w:val="00394407"/>
    <w:rsid w:val="003A3D9E"/>
    <w:rsid w:val="003C6F69"/>
    <w:rsid w:val="003D771E"/>
    <w:rsid w:val="004232D9"/>
    <w:rsid w:val="004846AF"/>
    <w:rsid w:val="00491649"/>
    <w:rsid w:val="004956BB"/>
    <w:rsid w:val="004B04CB"/>
    <w:rsid w:val="004C0267"/>
    <w:rsid w:val="004D2742"/>
    <w:rsid w:val="00513EA8"/>
    <w:rsid w:val="005454B8"/>
    <w:rsid w:val="005A27D2"/>
    <w:rsid w:val="005E305C"/>
    <w:rsid w:val="005E5E5F"/>
    <w:rsid w:val="006070D8"/>
    <w:rsid w:val="00615798"/>
    <w:rsid w:val="00623124"/>
    <w:rsid w:val="006450AD"/>
    <w:rsid w:val="0067181C"/>
    <w:rsid w:val="006819B2"/>
    <w:rsid w:val="00681FA5"/>
    <w:rsid w:val="006A2E30"/>
    <w:rsid w:val="006B1C1C"/>
    <w:rsid w:val="006B76C7"/>
    <w:rsid w:val="006D3DBC"/>
    <w:rsid w:val="00700B39"/>
    <w:rsid w:val="0070310D"/>
    <w:rsid w:val="007216AA"/>
    <w:rsid w:val="00745092"/>
    <w:rsid w:val="007534E2"/>
    <w:rsid w:val="007570E7"/>
    <w:rsid w:val="00767592"/>
    <w:rsid w:val="007710FC"/>
    <w:rsid w:val="00795B7C"/>
    <w:rsid w:val="007A3723"/>
    <w:rsid w:val="007A42B2"/>
    <w:rsid w:val="007A7DDA"/>
    <w:rsid w:val="0080648A"/>
    <w:rsid w:val="0081506E"/>
    <w:rsid w:val="0083089F"/>
    <w:rsid w:val="00845D0A"/>
    <w:rsid w:val="00861836"/>
    <w:rsid w:val="008A0BA2"/>
    <w:rsid w:val="008A5374"/>
    <w:rsid w:val="008A5453"/>
    <w:rsid w:val="008A78F4"/>
    <w:rsid w:val="008B761F"/>
    <w:rsid w:val="008C6FC4"/>
    <w:rsid w:val="008D65C8"/>
    <w:rsid w:val="008F6138"/>
    <w:rsid w:val="009277F9"/>
    <w:rsid w:val="009439E1"/>
    <w:rsid w:val="00950084"/>
    <w:rsid w:val="00970F0A"/>
    <w:rsid w:val="009713C2"/>
    <w:rsid w:val="00973ED7"/>
    <w:rsid w:val="009A552D"/>
    <w:rsid w:val="009C2F67"/>
    <w:rsid w:val="009E2AF4"/>
    <w:rsid w:val="00A0415A"/>
    <w:rsid w:val="00A20B1C"/>
    <w:rsid w:val="00A33372"/>
    <w:rsid w:val="00A54567"/>
    <w:rsid w:val="00A90823"/>
    <w:rsid w:val="00AA720D"/>
    <w:rsid w:val="00AC40BA"/>
    <w:rsid w:val="00B05A29"/>
    <w:rsid w:val="00B51DB1"/>
    <w:rsid w:val="00BA6077"/>
    <w:rsid w:val="00BB21BD"/>
    <w:rsid w:val="00BB7C24"/>
    <w:rsid w:val="00BF7849"/>
    <w:rsid w:val="00C04FD9"/>
    <w:rsid w:val="00C354FA"/>
    <w:rsid w:val="00C9411C"/>
    <w:rsid w:val="00C97C13"/>
    <w:rsid w:val="00CA636E"/>
    <w:rsid w:val="00CD7589"/>
    <w:rsid w:val="00CD7BB1"/>
    <w:rsid w:val="00CF4E66"/>
    <w:rsid w:val="00D06E0F"/>
    <w:rsid w:val="00D3584C"/>
    <w:rsid w:val="00D726C3"/>
    <w:rsid w:val="00D843AC"/>
    <w:rsid w:val="00D94FCA"/>
    <w:rsid w:val="00DB348A"/>
    <w:rsid w:val="00DC55D0"/>
    <w:rsid w:val="00DC5E83"/>
    <w:rsid w:val="00DF34CE"/>
    <w:rsid w:val="00DF4532"/>
    <w:rsid w:val="00E160E0"/>
    <w:rsid w:val="00E2541A"/>
    <w:rsid w:val="00E62803"/>
    <w:rsid w:val="00E72B86"/>
    <w:rsid w:val="00E84033"/>
    <w:rsid w:val="00EA30AC"/>
    <w:rsid w:val="00EB525D"/>
    <w:rsid w:val="00EC11C7"/>
    <w:rsid w:val="00EE440F"/>
    <w:rsid w:val="00F2403F"/>
    <w:rsid w:val="00F3699C"/>
    <w:rsid w:val="00F44586"/>
    <w:rsid w:val="00F565F2"/>
    <w:rsid w:val="00F6054F"/>
    <w:rsid w:val="00F92A47"/>
    <w:rsid w:val="00FA3E87"/>
    <w:rsid w:val="00FF1EEC"/>
    <w:rsid w:val="08EA1811"/>
    <w:rsid w:val="5DCD13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634E5FB"/>
  <w15:chartTrackingRefBased/>
  <w15:docId w15:val="{3CF35089-8E89-42CC-A538-F86629234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styleId="Collegamentoipertestuale">
    <w:name w:val="Hyperlink"/>
    <w:rPr>
      <w:color w:val="0000FF"/>
      <w:u w:val="single"/>
    </w:rPr>
  </w:style>
  <w:style w:type="paragraph" w:customStyle="1" w:styleId="Intestazione1">
    <w:name w:val="Intestazione1"/>
    <w:basedOn w:val="Normale"/>
    <w:next w:val="Corpotesto"/>
    <w:pPr>
      <w:keepNext/>
      <w:spacing w:before="240" w:after="120"/>
    </w:pPr>
    <w:rPr>
      <w:rFonts w:ascii="Arial" w:eastAsia="Microsoft YaHei" w:hAnsi="Arial" w:cs="Arial"/>
      <w:sz w:val="28"/>
      <w:szCs w:val="28"/>
    </w:rPr>
  </w:style>
  <w:style w:type="paragraph" w:styleId="Corpotesto">
    <w:name w:val="Body Text"/>
    <w:basedOn w:val="Normale"/>
    <w:pPr>
      <w:spacing w:after="120"/>
    </w:pPr>
  </w:style>
  <w:style w:type="paragraph" w:styleId="Elenco">
    <w:name w:val="List"/>
    <w:basedOn w:val="Corpotesto"/>
    <w:rPr>
      <w:rFonts w:cs="Arial"/>
    </w:rPr>
  </w:style>
  <w:style w:type="paragraph" w:customStyle="1" w:styleId="Didascalia1">
    <w:name w:val="Didascalia1"/>
    <w:basedOn w:val="Normale"/>
    <w:pPr>
      <w:suppressLineNumbers/>
      <w:spacing w:before="120" w:after="120"/>
    </w:pPr>
    <w:rPr>
      <w:rFonts w:cs="Arial"/>
      <w:i/>
      <w:iCs/>
    </w:rPr>
  </w:style>
  <w:style w:type="paragraph" w:customStyle="1" w:styleId="Indice">
    <w:name w:val="Indice"/>
    <w:basedOn w:val="Normale"/>
    <w:pPr>
      <w:suppressLineNumbers/>
    </w:pPr>
    <w:rPr>
      <w:rFonts w:cs="Arial"/>
    </w:rPr>
  </w:style>
  <w:style w:type="paragraph" w:styleId="Intestazione">
    <w:name w:val="header"/>
    <w:basedOn w:val="Normale"/>
    <w:link w:val="IntestazioneCarattere"/>
    <w:uiPriority w:val="99"/>
    <w:unhideWhenUsed/>
    <w:rsid w:val="00D3584C"/>
    <w:pPr>
      <w:tabs>
        <w:tab w:val="center" w:pos="4819"/>
        <w:tab w:val="right" w:pos="9638"/>
      </w:tabs>
    </w:pPr>
  </w:style>
  <w:style w:type="character" w:customStyle="1" w:styleId="IntestazioneCarattere">
    <w:name w:val="Intestazione Carattere"/>
    <w:link w:val="Intestazione"/>
    <w:uiPriority w:val="99"/>
    <w:rsid w:val="00D3584C"/>
    <w:rPr>
      <w:sz w:val="24"/>
      <w:szCs w:val="24"/>
      <w:lang w:eastAsia="ar-SA"/>
    </w:rPr>
  </w:style>
  <w:style w:type="paragraph" w:styleId="Pidipagina">
    <w:name w:val="footer"/>
    <w:basedOn w:val="Normale"/>
    <w:link w:val="PidipaginaCarattere"/>
    <w:uiPriority w:val="99"/>
    <w:unhideWhenUsed/>
    <w:rsid w:val="00D3584C"/>
    <w:pPr>
      <w:tabs>
        <w:tab w:val="center" w:pos="4819"/>
        <w:tab w:val="right" w:pos="9638"/>
      </w:tabs>
    </w:pPr>
  </w:style>
  <w:style w:type="character" w:customStyle="1" w:styleId="PidipaginaCarattere">
    <w:name w:val="Piè di pagina Carattere"/>
    <w:link w:val="Pidipagina"/>
    <w:uiPriority w:val="99"/>
    <w:rsid w:val="00D3584C"/>
    <w:rPr>
      <w:sz w:val="24"/>
      <w:szCs w:val="24"/>
      <w:lang w:eastAsia="ar-SA"/>
    </w:rPr>
  </w:style>
  <w:style w:type="paragraph" w:styleId="Paragrafoelenco">
    <w:name w:val="List Paragraph"/>
    <w:basedOn w:val="Normale"/>
    <w:uiPriority w:val="34"/>
    <w:qFormat/>
    <w:rsid w:val="00AA720D"/>
    <w:pPr>
      <w:ind w:left="720"/>
      <w:contextualSpacing/>
    </w:pPr>
  </w:style>
  <w:style w:type="character" w:styleId="Enfasigrassetto">
    <w:name w:val="Strong"/>
    <w:basedOn w:val="Carpredefinitoparagrafo"/>
    <w:uiPriority w:val="22"/>
    <w:qFormat/>
    <w:rsid w:val="00215E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63554">
      <w:bodyDiv w:val="1"/>
      <w:marLeft w:val="0"/>
      <w:marRight w:val="0"/>
      <w:marTop w:val="0"/>
      <w:marBottom w:val="0"/>
      <w:divBdr>
        <w:top w:val="none" w:sz="0" w:space="0" w:color="auto"/>
        <w:left w:val="none" w:sz="0" w:space="0" w:color="auto"/>
        <w:bottom w:val="none" w:sz="0" w:space="0" w:color="auto"/>
        <w:right w:val="none" w:sz="0" w:space="0" w:color="auto"/>
      </w:divBdr>
    </w:div>
    <w:div w:id="844052249">
      <w:bodyDiv w:val="1"/>
      <w:marLeft w:val="0"/>
      <w:marRight w:val="0"/>
      <w:marTop w:val="0"/>
      <w:marBottom w:val="0"/>
      <w:divBdr>
        <w:top w:val="none" w:sz="0" w:space="0" w:color="auto"/>
        <w:left w:val="none" w:sz="0" w:space="0" w:color="auto"/>
        <w:bottom w:val="none" w:sz="0" w:space="0" w:color="auto"/>
        <w:right w:val="none" w:sz="0" w:space="0" w:color="auto"/>
      </w:divBdr>
    </w:div>
    <w:div w:id="1008101433">
      <w:bodyDiv w:val="1"/>
      <w:marLeft w:val="0"/>
      <w:marRight w:val="0"/>
      <w:marTop w:val="0"/>
      <w:marBottom w:val="0"/>
      <w:divBdr>
        <w:top w:val="none" w:sz="0" w:space="0" w:color="auto"/>
        <w:left w:val="none" w:sz="0" w:space="0" w:color="auto"/>
        <w:bottom w:val="none" w:sz="0" w:space="0" w:color="auto"/>
        <w:right w:val="none" w:sz="0" w:space="0" w:color="auto"/>
      </w:divBdr>
    </w:div>
    <w:div w:id="1056393475">
      <w:bodyDiv w:val="1"/>
      <w:marLeft w:val="0"/>
      <w:marRight w:val="0"/>
      <w:marTop w:val="0"/>
      <w:marBottom w:val="0"/>
      <w:divBdr>
        <w:top w:val="none" w:sz="0" w:space="0" w:color="auto"/>
        <w:left w:val="none" w:sz="0" w:space="0" w:color="auto"/>
        <w:bottom w:val="none" w:sz="0" w:space="0" w:color="auto"/>
        <w:right w:val="none" w:sz="0" w:space="0" w:color="auto"/>
      </w:divBdr>
    </w:div>
    <w:div w:id="1525054010">
      <w:bodyDiv w:val="1"/>
      <w:marLeft w:val="0"/>
      <w:marRight w:val="0"/>
      <w:marTop w:val="0"/>
      <w:marBottom w:val="0"/>
      <w:divBdr>
        <w:top w:val="none" w:sz="0" w:space="0" w:color="auto"/>
        <w:left w:val="none" w:sz="0" w:space="0" w:color="auto"/>
        <w:bottom w:val="none" w:sz="0" w:space="0" w:color="auto"/>
        <w:right w:val="none" w:sz="0" w:space="0" w:color="auto"/>
      </w:divBdr>
    </w:div>
    <w:div w:id="2130196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gioneemiliaromagna.sharepoint.com/:b:/r/sites/orma-reg-trasparenza-privacy/Documenti%20condivisi/La%20regione/Privacy/Privacy%20per%20i%20collaboratori%20della%20Giunta%20regionale/CHECK%20LIST%20PER%20PRIVACY%20BY%20DESIGN.pdf?csf=1&amp;web=1&amp;e=p6y08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licazioni.regione.emilia-romagna.it/ricerche/servlet/AdapterHTTP?action_name=ACTIONRICERCAATTI&amp;operation=leggi&amp;id_atto=372319"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10166326.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32D2815A8E125418A0045482C7D1AE5" ma:contentTypeVersion="17" ma:contentTypeDescription="Creare un nuovo documento." ma:contentTypeScope="" ma:versionID="6165cb4c3823ecc8b5e08e8dd6b76476">
  <xsd:schema xmlns:xsd="http://www.w3.org/2001/XMLSchema" xmlns:xs="http://www.w3.org/2001/XMLSchema" xmlns:p="http://schemas.microsoft.com/office/2006/metadata/properties" xmlns:ns2="8d8d0aaa-d3ae-4bbb-a328-844dc55f731e" xmlns:ns3="5929daef-c0dd-4a31-9a60-db9a8bbd86e3" targetNamespace="http://schemas.microsoft.com/office/2006/metadata/properties" ma:root="true" ma:fieldsID="1dfb955dd70d3f56599a66e5f707be0e" ns2:_="" ns3:_="">
    <xsd:import namespace="8d8d0aaa-d3ae-4bbb-a328-844dc55f731e"/>
    <xsd:import namespace="5929daef-c0dd-4a31-9a60-db9a8bbd86e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8d0aaa-d3ae-4bbb-a328-844dc55f7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Tag immagine" ma:readOnly="false" ma:fieldId="{5cf76f15-5ced-4ddc-b409-7134ff3c332f}" ma:taxonomyMulti="true" ma:sspId="4468606d-3e0e-4e7b-a815-ae4d792ab8ff"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29daef-c0dd-4a31-9a60-db9a8bbd86e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fd740baa-fffe-499e-8a55-e85c30318abf}" ma:internalName="TaxCatchAll" ma:showField="CatchAllData" ma:web="5929daef-c0dd-4a31-9a60-db9a8bbd86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7"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d8d0aaa-d3ae-4bbb-a328-844dc55f731e">
      <Terms xmlns="http://schemas.microsoft.com/office/infopath/2007/PartnerControls"/>
    </lcf76f155ced4ddcb4097134ff3c332f>
    <TaxCatchAll xmlns="5929daef-c0dd-4a31-9a60-db9a8bbd86e3" xsi:nil="true"/>
  </documentManagement>
</p:properties>
</file>

<file path=customXml/item4.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CCCBF160-0B13-4F36-A741-7C3B7E90F4FD}"/>
</file>

<file path=customXml/itemProps2.xml><?xml version="1.0" encoding="utf-8"?>
<ds:datastoreItem xmlns:ds="http://schemas.openxmlformats.org/officeDocument/2006/customXml" ds:itemID="{D498DBDA-DD77-4A75-95D2-4A9EF4F8E3E8}">
  <ds:schemaRefs>
    <ds:schemaRef ds:uri="http://schemas.microsoft.com/sharepoint/v3/contenttype/forms"/>
  </ds:schemaRefs>
</ds:datastoreItem>
</file>

<file path=customXml/itemProps3.xml><?xml version="1.0" encoding="utf-8"?>
<ds:datastoreItem xmlns:ds="http://schemas.openxmlformats.org/officeDocument/2006/customXml" ds:itemID="{DA5853D4-B388-4FCC-911F-6B0C21278A63}">
  <ds:schemaRefs>
    <ds:schemaRef ds:uri="http://schemas.microsoft.com/office/2006/metadata/properties"/>
    <ds:schemaRef ds:uri="http://schemas.microsoft.com/office/infopath/2007/PartnerControls"/>
    <ds:schemaRef ds:uri="8d8d0aaa-d3ae-4bbb-a328-844dc55f731e"/>
    <ds:schemaRef ds:uri="5929daef-c0dd-4a31-9a60-db9a8bbd86e3"/>
  </ds:schemaRefs>
</ds:datastoreItem>
</file>

<file path=customXml/itemProps4.xml><?xml version="1.0" encoding="utf-8"?>
<ds:datastoreItem xmlns:ds="http://schemas.openxmlformats.org/officeDocument/2006/customXml" ds:itemID="{A963ED03-0E9D-4D43-928E-404840037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10166326.dot</Template>
  <TotalTime>7</TotalTime>
  <Pages>41</Pages>
  <Words>9367</Words>
  <Characters>53395</Characters>
  <Application>Microsoft Office Word</Application>
  <DocSecurity>0</DocSecurity>
  <Lines>444</Lines>
  <Paragraphs>125</Paragraphs>
  <ScaleCrop>false</ScaleCrop>
  <Company>Regione Emilia-Romagna</Company>
  <LinksUpToDate>false</LinksUpToDate>
  <CharactersWithSpaces>62637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Predieri Stefania</cp:lastModifiedBy>
  <cp:revision>2</cp:revision>
  <cp:lastPrinted>1899-12-31T23:00:00Z</cp:lastPrinted>
  <dcterms:created xsi:type="dcterms:W3CDTF">2026-01-05T16:36:00Z</dcterms:created>
  <dcterms:modified xsi:type="dcterms:W3CDTF">2026-01-05T16:36:00Z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TC101663261040</vt:lpwstr>
  </property>
  <property fmtid="{D5CDD505-2E9C-101B-9397-08002B2CF9AE}" pid="3" name="ContentTypeId">
    <vt:lpwstr>0x010100332D2815A8E125418A0045482C7D1AE5</vt:lpwstr>
  </property>
  <property fmtid="{D5CDD505-2E9C-101B-9397-08002B2CF9AE}" pid="4" name="MediaServiceImageTags">
    <vt:lpwstr/>
  </property>
</Properties>
</file>